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9" w:rsidRDefault="00F66DB9" w:rsidP="00F66DB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B9" w:rsidRDefault="00F66DB9" w:rsidP="00F66DB9">
      <w:pPr>
        <w:jc w:val="center"/>
        <w:rPr>
          <w:b/>
          <w:sz w:val="20"/>
          <w:szCs w:val="20"/>
        </w:rPr>
      </w:pPr>
    </w:p>
    <w:p w:rsidR="00F66DB9" w:rsidRDefault="00F66DB9" w:rsidP="00F66DB9">
      <w:pPr>
        <w:jc w:val="center"/>
        <w:rPr>
          <w:sz w:val="20"/>
          <w:szCs w:val="20"/>
        </w:rPr>
      </w:pPr>
    </w:p>
    <w:p w:rsidR="00F66DB9" w:rsidRDefault="00F66DB9" w:rsidP="00F66DB9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 xml:space="preserve"> АДМИНИСТРАЦИЯ </w:t>
      </w:r>
      <w:r w:rsidR="0041425D">
        <w:rPr>
          <w:b/>
          <w:spacing w:val="20"/>
          <w:sz w:val="20"/>
          <w:szCs w:val="20"/>
        </w:rPr>
        <w:t xml:space="preserve">УСТЮГСКОГО СЕЛЬСОВЕТА </w:t>
      </w:r>
      <w:r>
        <w:rPr>
          <w:b/>
          <w:spacing w:val="20"/>
          <w:sz w:val="20"/>
          <w:szCs w:val="20"/>
        </w:rPr>
        <w:t>ЕМЕЛЬЯНОВСКОГО  РАЙОНА</w:t>
      </w:r>
    </w:p>
    <w:p w:rsidR="00F66DB9" w:rsidRDefault="00F66DB9" w:rsidP="00F66DB9">
      <w:pPr>
        <w:pStyle w:val="1"/>
        <w:spacing w:line="240" w:lineRule="auto"/>
        <w:jc w:val="center"/>
        <w:rPr>
          <w:spacing w:val="20"/>
          <w:sz w:val="20"/>
        </w:rPr>
      </w:pPr>
      <w:r>
        <w:rPr>
          <w:spacing w:val="20"/>
          <w:sz w:val="20"/>
        </w:rPr>
        <w:t>КРАСНОЯРСКОГО  КРАЯ</w:t>
      </w:r>
    </w:p>
    <w:p w:rsidR="00F66DB9" w:rsidRDefault="00F66DB9" w:rsidP="00F66DB9"/>
    <w:p w:rsidR="00F66DB9" w:rsidRDefault="00F66DB9" w:rsidP="00F66DB9">
      <w:pPr>
        <w:pStyle w:val="2"/>
      </w:pPr>
      <w:r>
        <w:t>ПОСТАНОВЛЕНИЕ</w:t>
      </w:r>
    </w:p>
    <w:p w:rsidR="00F66DB9" w:rsidRDefault="00F66DB9" w:rsidP="00F66DB9">
      <w:pPr>
        <w:jc w:val="center"/>
      </w:pPr>
    </w:p>
    <w:p w:rsidR="00F66DB9" w:rsidRDefault="00F66DB9" w:rsidP="00F66DB9">
      <w:pPr>
        <w:jc w:val="center"/>
      </w:pPr>
    </w:p>
    <w:p w:rsidR="00F66DB9" w:rsidRDefault="00F66DB9" w:rsidP="00F66DB9">
      <w:pPr>
        <w:rPr>
          <w:sz w:val="20"/>
          <w:szCs w:val="20"/>
        </w:rPr>
      </w:pPr>
      <w:r w:rsidRPr="003C05B7">
        <w:t xml:space="preserve"> </w:t>
      </w:r>
      <w:r w:rsidRPr="003C05B7">
        <w:rPr>
          <w:u w:val="single"/>
        </w:rPr>
        <w:t xml:space="preserve"> </w:t>
      </w:r>
      <w:r w:rsidR="000C5FC9">
        <w:rPr>
          <w:u w:val="single"/>
        </w:rPr>
        <w:t>23</w:t>
      </w:r>
      <w:r w:rsidRPr="003C05B7">
        <w:rPr>
          <w:u w:val="single"/>
        </w:rPr>
        <w:t>.</w:t>
      </w:r>
      <w:r w:rsidR="00F71C96">
        <w:rPr>
          <w:u w:val="single"/>
        </w:rPr>
        <w:t>0</w:t>
      </w:r>
      <w:r w:rsidR="00D543CC">
        <w:rPr>
          <w:u w:val="single"/>
        </w:rPr>
        <w:t>1</w:t>
      </w:r>
      <w:r w:rsidRPr="003C05B7">
        <w:rPr>
          <w:u w:val="single"/>
        </w:rPr>
        <w:t>.20</w:t>
      </w:r>
      <w:r w:rsidR="00F71C96">
        <w:rPr>
          <w:u w:val="single"/>
        </w:rPr>
        <w:t>2</w:t>
      </w:r>
      <w:r w:rsidR="00D543CC">
        <w:rPr>
          <w:u w:val="single"/>
        </w:rPr>
        <w:t>3</w:t>
      </w:r>
      <w:r>
        <w:rPr>
          <w:sz w:val="20"/>
          <w:szCs w:val="20"/>
        </w:rPr>
        <w:t xml:space="preserve">                                                       </w:t>
      </w:r>
      <w:r w:rsidR="0041425D">
        <w:rPr>
          <w:sz w:val="20"/>
          <w:szCs w:val="20"/>
        </w:rPr>
        <w:t>с. Устюг</w:t>
      </w:r>
      <w:r>
        <w:rPr>
          <w:sz w:val="20"/>
          <w:szCs w:val="20"/>
        </w:rPr>
        <w:t xml:space="preserve">                                                           </w:t>
      </w:r>
      <w:r w:rsidRPr="00B62A8C">
        <w:t xml:space="preserve">№ </w:t>
      </w:r>
      <w:r w:rsidR="000C5FC9">
        <w:t>05а</w:t>
      </w:r>
    </w:p>
    <w:p w:rsidR="00F66DB9" w:rsidRDefault="00F66DB9" w:rsidP="00F66DB9">
      <w:pPr>
        <w:rPr>
          <w:sz w:val="24"/>
          <w:szCs w:val="24"/>
        </w:rPr>
      </w:pPr>
    </w:p>
    <w:p w:rsidR="00F66DB9" w:rsidRDefault="00F66DB9" w:rsidP="00F66DB9">
      <w:pPr>
        <w:jc w:val="both"/>
      </w:pPr>
      <w:r>
        <w:t xml:space="preserve">Об утверждении </w:t>
      </w:r>
      <w:r w:rsidR="00130615">
        <w:t>П</w:t>
      </w:r>
      <w:r w:rsidR="00130615" w:rsidRPr="00130615">
        <w:t>еречня объектов</w:t>
      </w:r>
      <w:r w:rsidR="00130615">
        <w:t xml:space="preserve"> коммунального комплекса</w:t>
      </w:r>
      <w:r w:rsidR="00130615" w:rsidRPr="00130615">
        <w:t>, в отношении которых планируется заключение концессионных соглашений</w:t>
      </w:r>
      <w:r w:rsidR="00130615">
        <w:t>.</w:t>
      </w:r>
    </w:p>
    <w:p w:rsidR="00130615" w:rsidRDefault="00130615" w:rsidP="00844479">
      <w:pPr>
        <w:tabs>
          <w:tab w:val="left" w:pos="0"/>
        </w:tabs>
        <w:ind w:firstLine="709"/>
        <w:jc w:val="both"/>
      </w:pPr>
    </w:p>
    <w:p w:rsidR="00F66DB9" w:rsidRDefault="00844479" w:rsidP="00844479">
      <w:pPr>
        <w:tabs>
          <w:tab w:val="left" w:pos="0"/>
        </w:tabs>
        <w:ind w:firstLine="709"/>
        <w:jc w:val="both"/>
      </w:pPr>
      <w:r w:rsidRPr="00844479">
        <w:t xml:space="preserve">В соответствии с Федеральным законом от 21.07.2005 № 115-ФЗ "О концессионных соглашениях", в целях обеспечения взаимодействия и координации деятельности сельского поселения при подготовке концессионных соглашений и эффективного использования имущества, находящегося в собственности </w:t>
      </w:r>
      <w:r>
        <w:t>МО «Устюгский сельсовет»</w:t>
      </w:r>
      <w:r w:rsidRPr="00844479">
        <w:t>, администрация сельского поселения</w:t>
      </w:r>
      <w:r>
        <w:t xml:space="preserve">, </w:t>
      </w:r>
      <w:r w:rsidR="00F66DB9" w:rsidRPr="002C0FBD">
        <w:t xml:space="preserve">руководствуясь Уставом </w:t>
      </w:r>
      <w:r w:rsidR="00F71C96">
        <w:t>Устюгского сельсовета</w:t>
      </w:r>
      <w:r w:rsidR="00F66DB9">
        <w:t>,</w:t>
      </w:r>
      <w:r w:rsidR="00F66DB9" w:rsidRPr="002C0FBD">
        <w:t xml:space="preserve"> администрация постановляет:</w:t>
      </w:r>
    </w:p>
    <w:p w:rsidR="00F66DB9" w:rsidRPr="00835E47" w:rsidRDefault="00F66DB9" w:rsidP="00F66DB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t xml:space="preserve">1. Утвердить </w:t>
      </w:r>
      <w:r w:rsidR="00130615">
        <w:t>П</w:t>
      </w:r>
      <w:r w:rsidR="00130615" w:rsidRPr="00130615">
        <w:t>ереч</w:t>
      </w:r>
      <w:r w:rsidR="00130615">
        <w:t>ень</w:t>
      </w:r>
      <w:r w:rsidR="00130615" w:rsidRPr="00130615">
        <w:t xml:space="preserve"> объектов, в отношении которых планируется заключение концессионных соглашений</w:t>
      </w:r>
      <w:r>
        <w:t xml:space="preserve">, </w:t>
      </w:r>
      <w:r w:rsidRPr="00835E47">
        <w:t>согласно приложению к настоящему постановлению.</w:t>
      </w:r>
    </w:p>
    <w:p w:rsidR="00F66DB9" w:rsidRPr="00C36C21" w:rsidRDefault="00F66DB9" w:rsidP="00F66DB9">
      <w:pPr>
        <w:ind w:firstLine="720"/>
        <w:jc w:val="both"/>
      </w:pPr>
      <w:r w:rsidRPr="00C36C21">
        <w:t xml:space="preserve">3. </w:t>
      </w:r>
      <w:r w:rsidRPr="004E62F2">
        <w:t xml:space="preserve">Контроль за исполнением настоящего постановления  </w:t>
      </w:r>
      <w:r>
        <w:t xml:space="preserve">возложить на </w:t>
      </w:r>
      <w:r w:rsidR="007A0E64">
        <w:t>главного бухгалтера Администрации Устюгского сельсовета</w:t>
      </w:r>
      <w:r>
        <w:t xml:space="preserve"> – </w:t>
      </w:r>
      <w:r w:rsidR="007A0E64">
        <w:t>И.М. Орлову</w:t>
      </w:r>
      <w:r>
        <w:t>.</w:t>
      </w:r>
    </w:p>
    <w:p w:rsidR="00F66DB9" w:rsidRPr="00C36C21" w:rsidRDefault="00F66DB9" w:rsidP="00F66DB9">
      <w:pPr>
        <w:ind w:firstLine="709"/>
        <w:jc w:val="both"/>
      </w:pPr>
      <w:r w:rsidRPr="00C36C21">
        <w:t xml:space="preserve">4. Постановление подлежит размещению на официальном сайте муниципального образования </w:t>
      </w:r>
      <w:r w:rsidR="00F71C96">
        <w:t>Устюгского сельсовета</w:t>
      </w:r>
      <w:r w:rsidRPr="00C36C21">
        <w:t xml:space="preserve"> в информационно-телекоммуникационной сети «Интернет». </w:t>
      </w:r>
    </w:p>
    <w:p w:rsidR="00F66DB9" w:rsidRDefault="00F66DB9" w:rsidP="00F66DB9">
      <w:pPr>
        <w:ind w:firstLine="709"/>
        <w:jc w:val="both"/>
      </w:pPr>
      <w:r w:rsidRPr="00C36C21">
        <w:t>5. Настоящее постановление вступает в силу со дня подписания</w:t>
      </w:r>
      <w:r w:rsidR="00130615">
        <w:t>.</w:t>
      </w:r>
    </w:p>
    <w:p w:rsidR="00130615" w:rsidRDefault="00130615" w:rsidP="00F66DB9">
      <w:pPr>
        <w:ind w:firstLine="709"/>
        <w:jc w:val="both"/>
      </w:pPr>
    </w:p>
    <w:p w:rsidR="00130615" w:rsidRDefault="00130615" w:rsidP="00F66DB9">
      <w:pPr>
        <w:ind w:firstLine="709"/>
        <w:jc w:val="both"/>
      </w:pPr>
    </w:p>
    <w:p w:rsidR="00844479" w:rsidRDefault="00844479" w:rsidP="00F66DB9">
      <w:pPr>
        <w:ind w:firstLine="709"/>
        <w:jc w:val="both"/>
      </w:pPr>
    </w:p>
    <w:p w:rsidR="00F66DB9" w:rsidRPr="00C36C21" w:rsidRDefault="00F66DB9" w:rsidP="00F66DB9">
      <w:pPr>
        <w:ind w:firstLine="709"/>
        <w:jc w:val="both"/>
      </w:pPr>
    </w:p>
    <w:p w:rsidR="00F66DB9" w:rsidRPr="00C36C21" w:rsidRDefault="00F66DB9" w:rsidP="00F66DB9">
      <w:pPr>
        <w:jc w:val="both"/>
      </w:pPr>
      <w:r>
        <w:t xml:space="preserve">Глава </w:t>
      </w:r>
      <w:r w:rsidR="007A0E64">
        <w:t>сельсовета</w:t>
      </w:r>
      <w:r>
        <w:t xml:space="preserve">                                                                                  </w:t>
      </w:r>
      <w:r w:rsidR="007A0E64">
        <w:t>В.К. Гесс</w:t>
      </w: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66DB9" w:rsidRDefault="00F66DB9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BB3707" w:rsidRDefault="00BB3707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  <w:sectPr w:rsidR="00BB3707" w:rsidSect="00D543CC">
          <w:pgSz w:w="11906" w:h="16838" w:code="9"/>
          <w:pgMar w:top="851" w:right="567" w:bottom="1134" w:left="567" w:header="709" w:footer="709" w:gutter="0"/>
          <w:cols w:space="708"/>
          <w:docGrid w:linePitch="381"/>
        </w:sectPr>
      </w:pPr>
    </w:p>
    <w:tbl>
      <w:tblPr>
        <w:tblW w:w="14266" w:type="dxa"/>
        <w:tblInd w:w="97" w:type="dxa"/>
        <w:tblLook w:val="04A0"/>
      </w:tblPr>
      <w:tblGrid>
        <w:gridCol w:w="527"/>
        <w:gridCol w:w="2013"/>
        <w:gridCol w:w="1453"/>
        <w:gridCol w:w="2031"/>
        <w:gridCol w:w="2284"/>
        <w:gridCol w:w="1958"/>
        <w:gridCol w:w="3250"/>
        <w:gridCol w:w="1456"/>
      </w:tblGrid>
      <w:tr w:rsidR="00BB3707" w:rsidRPr="00BB3707" w:rsidTr="00BB3707">
        <w:trPr>
          <w:trHeight w:val="8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C9" w:rsidRDefault="000C5FC9" w:rsidP="00BB370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C5FC9" w:rsidRDefault="000C5FC9" w:rsidP="000C5F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 № 1 </w:t>
            </w:r>
          </w:p>
          <w:p w:rsidR="000C5FC9" w:rsidRDefault="000C5FC9" w:rsidP="000C5F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0C5FC9" w:rsidRDefault="000C5FC9" w:rsidP="000C5F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№05  от 23.01.2023г.</w:t>
            </w:r>
          </w:p>
          <w:p w:rsidR="000C5FC9" w:rsidRDefault="000C5FC9" w:rsidP="00BB370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C5FC9" w:rsidRDefault="000C5FC9" w:rsidP="00BB370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B3707" w:rsidRPr="00BB3707" w:rsidRDefault="00BB3707" w:rsidP="00BB37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3707">
              <w:rPr>
                <w:b/>
                <w:bCs/>
                <w:color w:val="000000"/>
                <w:sz w:val="24"/>
                <w:szCs w:val="24"/>
              </w:rPr>
              <w:t>Перечень объектов теплоснабжения, водоснабжения и водоотведения, находящихся в муниципальной собственности МО "Устюгский сельсовет Емельяновского района Красноярского края",  в отношении которых планируется заключение концессионных соглашений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3707" w:rsidRPr="00BB3707" w:rsidTr="00BB3707">
        <w:trPr>
          <w:trHeight w:val="30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>Муниципальное образование (собственник имущества)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BB3707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>Описание объекта:                                                      - год ввода в эксплуатацию;                                                                                       - мощность;                                                                                         - уровень износа (%);                                                                        - уровень надежности*;                                                         - тепловая нагрузка (Гкал/час);                                              - сети (протяженность,  диаметр, материал; способ прокладки).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07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1964, 8,3 Гкал/час, уровень износа 30%, состояние надежное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11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Подземные тепловые сети с горячим водоснабжением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2003, протяженность 1356,8 м ДУ 159 мм состояние надежное,  стальные,  100% износа, подземная прокладка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котел Квм-1,25 Мвт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2010,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Котел КВЦ-1,5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2010,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Котел КВМ-1,25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2020,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Котел КВМ-1,25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2020,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КВУ-1,25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2011,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 xml:space="preserve">Устюгский </w:t>
            </w:r>
            <w:r w:rsidRPr="00BB3707">
              <w:rPr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lastRenderedPageBreak/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КВР-1,44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2016,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КВР-1,25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2011,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 xml:space="preserve">Транспортер углеподачи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2001, 100% износа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 xml:space="preserve">Транспортер углеподачи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2003,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Дымосос ДН-Ю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2008, 92%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Труба дымовая вытяжная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1991, реконструкция 2020, 8%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Цыклоны 2 шт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1991, 50м3,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Поддув котлов 8шт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1991, АИР 71-0,55кВт,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 xml:space="preserve">Бойлер накопительный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2013, 50м3,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 сетевой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2004, К-290-30,100%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 сетевой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2013, К-290-30,100%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 летнего режима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2004, К-80-30-160 100%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 летнего режима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2003, К-80-30-160 100%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 горяч воды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2004, К-100-65 100%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 горяч воды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ул. Школьная 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2013, К-100-65 100%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насосная станция с подземным источником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ул. Полигонная 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2003, 20 м3/час 80%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подземный источник скважина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ул. Полигонная 10В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2003, 40 м3/час 80%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подземный источник скважина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ул. Полигонная 10Б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2003, 20 м3/час 80%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подземные водопроводные сети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1964, протяженность 1696 п.м.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глубинный насос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2003, ЭЦВ 8-40-180 100%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 xml:space="preserve">Устюгский </w:t>
            </w:r>
            <w:r w:rsidRPr="00BB3707">
              <w:rPr>
                <w:color w:val="000000"/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lastRenderedPageBreak/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глубинный насос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2014, ЭЦВ 5-6,3-80 100%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глубинный насос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2009, ЭЦВ 6 100%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насос 2 подъема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1990, К-60/50 100%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насос промывочн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1991, К-100/80 100%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1987, СО-7Б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фильтр 6 шт.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2006, ФИПА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right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подземные канализационные сети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д. Таскино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1964, протяженность 1464 м.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1970, 4 Гкал/час, 83%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11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сети теплоснабжения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1975, протяженность 2911м, ДУ 89-219 мм состояние надежное,  стальные,  100% износа, подземная прокладка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КВР-1,25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2012,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КВР-1,25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2022, 5%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КВР-1,25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2011,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07" w:rsidRPr="00BB3707" w:rsidRDefault="00BB3707" w:rsidP="00BB3707">
            <w:pPr>
              <w:rPr>
                <w:color w:val="000000"/>
                <w:sz w:val="20"/>
                <w:szCs w:val="20"/>
              </w:rPr>
            </w:pPr>
            <w:r w:rsidRPr="00BB3707">
              <w:rPr>
                <w:color w:val="000000"/>
                <w:sz w:val="20"/>
                <w:szCs w:val="20"/>
              </w:rPr>
              <w:t>Котел КВР-1,25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2011,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Электротранспортер золоудаления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1991,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Дымосос ДН-9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2021, 10%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Дымосос ДН-9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2008,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Вентилятор ВЦ-14-46  3 шт.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2004,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Труба дымовая вытяжная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ул Центральная 27а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1970, реконструкция 2021, 5%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1970, протяженность 6820 м,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насос РК-160-30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2004, К-160-30,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насос РК-160-30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2008, К-160-30,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насос РК-20-30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2005, К-20-30,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водозаборная скважина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1993,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3707" w:rsidRPr="00BB3707" w:rsidTr="00BB3707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jc w:val="center"/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07" w:rsidRPr="00BB3707" w:rsidRDefault="00BB3707" w:rsidP="00BB3707">
            <w:pPr>
              <w:rPr>
                <w:color w:val="000000"/>
                <w:sz w:val="22"/>
                <w:szCs w:val="22"/>
              </w:rPr>
            </w:pPr>
            <w:r w:rsidRPr="00BB3707">
              <w:rPr>
                <w:color w:val="000000"/>
                <w:sz w:val="22"/>
                <w:szCs w:val="22"/>
              </w:rPr>
              <w:t>Устюгский сельсовет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с. Устюг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1993, 100%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07" w:rsidRPr="00BB3707" w:rsidRDefault="00BB3707" w:rsidP="00BB37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7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543CC" w:rsidRDefault="00D543CC" w:rsidP="00F66DB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  <w:sectPr w:rsidR="00D543CC" w:rsidSect="00BB3707">
          <w:pgSz w:w="16838" w:h="11906" w:orient="landscape" w:code="9"/>
          <w:pgMar w:top="567" w:right="851" w:bottom="567" w:left="1134" w:header="709" w:footer="709" w:gutter="0"/>
          <w:cols w:space="708"/>
          <w:docGrid w:linePitch="381"/>
        </w:sectPr>
      </w:pPr>
    </w:p>
    <w:p w:rsidR="00D543CC" w:rsidRDefault="00D543CC" w:rsidP="00BB3707">
      <w:pPr>
        <w:pStyle w:val="ConsNormal"/>
        <w:widowControl/>
        <w:ind w:firstLine="0"/>
        <w:jc w:val="both"/>
      </w:pPr>
    </w:p>
    <w:p w:rsidR="00BB3707" w:rsidRDefault="00BB3707">
      <w:pPr>
        <w:pStyle w:val="ConsNormal"/>
        <w:widowControl/>
        <w:ind w:firstLine="0"/>
        <w:jc w:val="both"/>
      </w:pPr>
    </w:p>
    <w:sectPr w:rsidR="00BB3707" w:rsidSect="00D543CC">
      <w:pgSz w:w="11906" w:h="16838" w:code="9"/>
      <w:pgMar w:top="851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70" w:rsidRDefault="00000670" w:rsidP="00055980">
      <w:r>
        <w:separator/>
      </w:r>
    </w:p>
  </w:endnote>
  <w:endnote w:type="continuationSeparator" w:id="1">
    <w:p w:rsidR="00000670" w:rsidRDefault="00000670" w:rsidP="0005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70" w:rsidRDefault="00000670" w:rsidP="00055980">
      <w:r>
        <w:separator/>
      </w:r>
    </w:p>
  </w:footnote>
  <w:footnote w:type="continuationSeparator" w:id="1">
    <w:p w:rsidR="00000670" w:rsidRDefault="00000670" w:rsidP="00055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AB9"/>
    <w:multiLevelType w:val="hybridMultilevel"/>
    <w:tmpl w:val="E24E4BF6"/>
    <w:lvl w:ilvl="0" w:tplc="3318A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B9"/>
    <w:rsid w:val="00000670"/>
    <w:rsid w:val="0000265C"/>
    <w:rsid w:val="00015CB9"/>
    <w:rsid w:val="00055980"/>
    <w:rsid w:val="000A754A"/>
    <w:rsid w:val="000B69F0"/>
    <w:rsid w:val="000C5FC9"/>
    <w:rsid w:val="000F2710"/>
    <w:rsid w:val="001218FB"/>
    <w:rsid w:val="00130615"/>
    <w:rsid w:val="00130C74"/>
    <w:rsid w:val="00146536"/>
    <w:rsid w:val="00184C66"/>
    <w:rsid w:val="001912C7"/>
    <w:rsid w:val="001B6C61"/>
    <w:rsid w:val="0024361E"/>
    <w:rsid w:val="00244A8A"/>
    <w:rsid w:val="00251180"/>
    <w:rsid w:val="002717F6"/>
    <w:rsid w:val="002A2297"/>
    <w:rsid w:val="002E5E1F"/>
    <w:rsid w:val="0032628D"/>
    <w:rsid w:val="00351214"/>
    <w:rsid w:val="003523BF"/>
    <w:rsid w:val="0041425D"/>
    <w:rsid w:val="00431EA3"/>
    <w:rsid w:val="00437F0E"/>
    <w:rsid w:val="004D3A40"/>
    <w:rsid w:val="00504B0E"/>
    <w:rsid w:val="00524753"/>
    <w:rsid w:val="00535546"/>
    <w:rsid w:val="00560413"/>
    <w:rsid w:val="006139B6"/>
    <w:rsid w:val="00681E8A"/>
    <w:rsid w:val="00761E4E"/>
    <w:rsid w:val="0078518D"/>
    <w:rsid w:val="007A0E64"/>
    <w:rsid w:val="007A1B71"/>
    <w:rsid w:val="007D386D"/>
    <w:rsid w:val="008428D7"/>
    <w:rsid w:val="00844479"/>
    <w:rsid w:val="008A2ABA"/>
    <w:rsid w:val="008D4780"/>
    <w:rsid w:val="008E7E24"/>
    <w:rsid w:val="0092430D"/>
    <w:rsid w:val="0095678E"/>
    <w:rsid w:val="00957171"/>
    <w:rsid w:val="0096290B"/>
    <w:rsid w:val="009702F3"/>
    <w:rsid w:val="009C079E"/>
    <w:rsid w:val="009C5140"/>
    <w:rsid w:val="00A06729"/>
    <w:rsid w:val="00A2136E"/>
    <w:rsid w:val="00A6750E"/>
    <w:rsid w:val="00AF550A"/>
    <w:rsid w:val="00B138C3"/>
    <w:rsid w:val="00B461F2"/>
    <w:rsid w:val="00B562E2"/>
    <w:rsid w:val="00B710EC"/>
    <w:rsid w:val="00B94FE4"/>
    <w:rsid w:val="00BB3707"/>
    <w:rsid w:val="00BB4F7F"/>
    <w:rsid w:val="00C02B78"/>
    <w:rsid w:val="00C10879"/>
    <w:rsid w:val="00C16AB6"/>
    <w:rsid w:val="00C91FC9"/>
    <w:rsid w:val="00C95651"/>
    <w:rsid w:val="00D543CC"/>
    <w:rsid w:val="00D7464E"/>
    <w:rsid w:val="00DD6E62"/>
    <w:rsid w:val="00DE473E"/>
    <w:rsid w:val="00E078A7"/>
    <w:rsid w:val="00E15D1F"/>
    <w:rsid w:val="00E606B6"/>
    <w:rsid w:val="00E61838"/>
    <w:rsid w:val="00E8731A"/>
    <w:rsid w:val="00EE6748"/>
    <w:rsid w:val="00EF68B5"/>
    <w:rsid w:val="00F27351"/>
    <w:rsid w:val="00F347B8"/>
    <w:rsid w:val="00F65B85"/>
    <w:rsid w:val="00F66DB9"/>
    <w:rsid w:val="00F7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6DB9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66DB9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DB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Normal">
    <w:name w:val="ConsNormal"/>
    <w:rsid w:val="00F66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F66D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3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6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3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61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130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0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2473-A203-4740-924A-100474A7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2021-03-29T09:15:00Z</cp:lastPrinted>
  <dcterms:created xsi:type="dcterms:W3CDTF">2023-02-20T00:56:00Z</dcterms:created>
  <dcterms:modified xsi:type="dcterms:W3CDTF">2023-02-21T07:56:00Z</dcterms:modified>
</cp:coreProperties>
</file>