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93B" w:rsidRDefault="007900CC">
      <w:pPr>
        <w:rPr>
          <w:sz w:val="2"/>
          <w:szCs w:val="2"/>
        </w:rPr>
      </w:pPr>
      <w:r w:rsidRPr="007900CC">
        <w:pict>
          <v:rect id="_x0000_s1043" style="position:absolute;margin-left:704.7pt;margin-top:200.3pt;width:89.3pt;height:65.05pt;z-index:-251658752;mso-position-horizontal-relative:page;mso-position-vertical-relative:page" fillcolor="#e80b18" stroked="f">
            <w10:wrap anchorx="page" anchory="page"/>
          </v:rect>
        </w:pict>
      </w:r>
      <w:r w:rsidRPr="007900CC">
        <w:pict>
          <v:rect id="_x0000_s1042" style="position:absolute;margin-left:303.4pt;margin-top:471.05pt;width:86.65pt;height:78.5pt;z-index:-251658751;mso-position-horizontal-relative:page;mso-position-vertical-relative:page" fillcolor="#e2dbc8" stroked="f">
            <w10:wrap anchorx="page" anchory="page"/>
          </v:rect>
        </w:pict>
      </w:r>
      <w:r w:rsidRPr="007900CC">
        <w:pict>
          <v:rect id="_x0000_s1041" style="position:absolute;margin-left:303.65pt;margin-top:254.55pt;width:37.7pt;height:8.65pt;z-index:-251658750;mso-position-horizontal-relative:page;mso-position-vertical-relative:page" stroked="f">
            <w10:wrap anchorx="page" anchory="page"/>
          </v:rect>
        </w:pict>
      </w:r>
    </w:p>
    <w:p w:rsidR="00ED093B" w:rsidRDefault="007171C3">
      <w:pPr>
        <w:pStyle w:val="30"/>
        <w:framePr w:w="4210" w:h="3374" w:hRule="exact" w:wrap="none" w:vAnchor="page" w:hAnchor="page" w:x="842" w:y="497"/>
        <w:shd w:val="clear" w:color="auto" w:fill="auto"/>
      </w:pPr>
      <w:r>
        <w:rPr>
          <w:rStyle w:val="31"/>
          <w:b/>
          <w:bCs/>
        </w:rPr>
        <w:t>Неформальная занятость</w:t>
      </w:r>
      <w:r>
        <w:rPr>
          <w:rStyle w:val="31"/>
          <w:b/>
          <w:bCs/>
        </w:rPr>
        <w:br/>
        <w:t>(теневая занятость)</w:t>
      </w:r>
      <w:r>
        <w:t xml:space="preserve"> </w:t>
      </w:r>
      <w:r>
        <w:rPr>
          <w:rStyle w:val="32"/>
        </w:rPr>
        <w:t>-</w:t>
      </w:r>
    </w:p>
    <w:p w:rsidR="00ED093B" w:rsidRDefault="007171C3">
      <w:pPr>
        <w:pStyle w:val="40"/>
        <w:framePr w:w="4210" w:h="3374" w:hRule="exact" w:wrap="none" w:vAnchor="page" w:hAnchor="page" w:x="842" w:y="497"/>
        <w:shd w:val="clear" w:color="auto" w:fill="auto"/>
      </w:pPr>
      <w:r>
        <w:t>официально</w:t>
      </w:r>
      <w:r>
        <w:br/>
        <w:t>незарегистрированная</w:t>
      </w:r>
      <w:r>
        <w:br/>
        <w:t>трудовая деятельность</w:t>
      </w:r>
      <w:r>
        <w:br/>
        <w:t>(трудовая деятельность без</w:t>
      </w:r>
      <w:r>
        <w:br/>
        <w:t>трудового договора)</w:t>
      </w:r>
    </w:p>
    <w:p w:rsidR="00ED093B" w:rsidRDefault="007900CC">
      <w:pPr>
        <w:framePr w:wrap="none" w:vAnchor="page" w:hAnchor="page" w:x="597" w:y="4722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8.1pt;height:166.95pt">
            <v:imagedata r:id="rId6" r:href="rId7"/>
          </v:shape>
        </w:pict>
      </w:r>
    </w:p>
    <w:p w:rsidR="00ED093B" w:rsidRDefault="007171C3">
      <w:pPr>
        <w:pStyle w:val="30"/>
        <w:framePr w:w="3955" w:h="2043" w:hRule="exact" w:wrap="none" w:vAnchor="page" w:hAnchor="page" w:x="971" w:y="8477"/>
        <w:shd w:val="clear" w:color="auto" w:fill="auto"/>
        <w:spacing w:after="383" w:line="389" w:lineRule="exact"/>
      </w:pPr>
      <w:r>
        <w:t>Многие думают, что</w:t>
      </w:r>
      <w:r>
        <w:br/>
        <w:t>работать неофициально</w:t>
      </w:r>
      <w:r>
        <w:br/>
      </w:r>
      <w:r>
        <w:rPr>
          <w:rStyle w:val="316pt"/>
          <w:b/>
          <w:bCs/>
        </w:rPr>
        <w:t>ВЫГОДНО</w:t>
      </w:r>
    </w:p>
    <w:p w:rsidR="00ED093B" w:rsidRDefault="007171C3">
      <w:pPr>
        <w:pStyle w:val="30"/>
        <w:framePr w:w="3955" w:h="2043" w:hRule="exact" w:wrap="none" w:vAnchor="page" w:hAnchor="page" w:x="971" w:y="8477"/>
        <w:shd w:val="clear" w:color="auto" w:fill="auto"/>
        <w:spacing w:line="360" w:lineRule="exact"/>
      </w:pPr>
      <w:r>
        <w:t>ЭТО НЕ ТАК!!!</w:t>
      </w:r>
    </w:p>
    <w:p w:rsidR="00ED093B" w:rsidRDefault="007171C3">
      <w:pPr>
        <w:pStyle w:val="50"/>
        <w:framePr w:wrap="none" w:vAnchor="page" w:hAnchor="page" w:x="6031" w:y="561"/>
        <w:shd w:val="clear" w:color="auto" w:fill="auto"/>
        <w:spacing w:line="240" w:lineRule="exact"/>
      </w:pPr>
      <w:r>
        <w:t>ЗАРПЛАТА В «КОНВЕРТАХ» ЛИШАЕТ ВАС:</w:t>
      </w:r>
    </w:p>
    <w:p w:rsidR="00ED093B" w:rsidRDefault="007900CC">
      <w:pPr>
        <w:framePr w:wrap="none" w:vAnchor="page" w:hAnchor="page" w:x="6040" w:y="1396"/>
        <w:rPr>
          <w:sz w:val="2"/>
          <w:szCs w:val="2"/>
        </w:rPr>
      </w:pPr>
      <w:r>
        <w:pict>
          <v:shape id="_x0000_i1026" type="#_x0000_t75" style="width:41.1pt;height:40.2pt">
            <v:imagedata r:id="rId8" r:href="rId9"/>
          </v:shape>
        </w:pict>
      </w:r>
    </w:p>
    <w:p w:rsidR="00ED093B" w:rsidRDefault="00CE22F9">
      <w:pPr>
        <w:pStyle w:val="20"/>
        <w:framePr w:w="2842" w:h="763" w:hRule="exact" w:wrap="none" w:vAnchor="page" w:hAnchor="page" w:x="7029" w:y="1117"/>
        <w:shd w:val="clear" w:color="auto" w:fill="auto"/>
        <w:spacing w:after="239" w:line="240" w:lineRule="exact"/>
      </w:pPr>
      <w:r>
        <w:t>ВЫПЛАТЫ ПОСОБИЙ</w:t>
      </w:r>
      <w:r w:rsidR="007171C3">
        <w:t>:</w:t>
      </w:r>
    </w:p>
    <w:p w:rsidR="00ED093B" w:rsidRDefault="007171C3">
      <w:pPr>
        <w:pStyle w:val="60"/>
        <w:framePr w:w="2842" w:h="763" w:hRule="exact" w:wrap="none" w:vAnchor="page" w:hAnchor="page" w:x="7029" w:y="1117"/>
        <w:shd w:val="clear" w:color="auto" w:fill="auto"/>
        <w:spacing w:before="0" w:line="190" w:lineRule="exact"/>
      </w:pPr>
      <w:r>
        <w:t>по беременности и родам</w:t>
      </w:r>
    </w:p>
    <w:p w:rsidR="00ED093B" w:rsidRDefault="007900CC">
      <w:pPr>
        <w:framePr w:wrap="none" w:vAnchor="page" w:hAnchor="page" w:x="6040" w:y="2198"/>
        <w:rPr>
          <w:sz w:val="2"/>
          <w:szCs w:val="2"/>
        </w:rPr>
      </w:pPr>
      <w:r>
        <w:pict>
          <v:shape id="_x0000_i1027" type="#_x0000_t75" style="width:42.85pt;height:113.95pt">
            <v:imagedata r:id="rId10" r:href="rId11"/>
          </v:shape>
        </w:pict>
      </w:r>
    </w:p>
    <w:p w:rsidR="00ED093B" w:rsidRDefault="007171C3">
      <w:pPr>
        <w:pStyle w:val="a5"/>
        <w:framePr w:w="2501" w:h="571" w:hRule="exact" w:wrap="none" w:vAnchor="page" w:hAnchor="page" w:x="7595" w:y="2447"/>
        <w:shd w:val="clear" w:color="auto" w:fill="auto"/>
      </w:pPr>
      <w:r>
        <w:t>по уходу за ребенком до 1,5</w:t>
      </w:r>
      <w:r>
        <w:br/>
        <w:t>лет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82"/>
        <w:gridCol w:w="3802"/>
      </w:tblGrid>
      <w:tr w:rsidR="00ED093B">
        <w:trPr>
          <w:trHeight w:hRule="exact" w:val="408"/>
        </w:trPr>
        <w:tc>
          <w:tcPr>
            <w:tcW w:w="398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93B" w:rsidRDefault="007171C3">
            <w:pPr>
              <w:pStyle w:val="20"/>
              <w:framePr w:w="3984" w:h="1296" w:wrap="none" w:vAnchor="page" w:hAnchor="page" w:x="6928" w:y="3153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  <w:b/>
                <w:bCs/>
              </w:rPr>
              <w:t>при травматизме, несчастных случаях</w:t>
            </w:r>
          </w:p>
        </w:tc>
      </w:tr>
      <w:tr w:rsidR="00ED093B">
        <w:trPr>
          <w:trHeight w:hRule="exact" w:val="197"/>
        </w:trPr>
        <w:tc>
          <w:tcPr>
            <w:tcW w:w="182" w:type="dxa"/>
            <w:tcBorders>
              <w:top w:val="single" w:sz="4" w:space="0" w:color="auto"/>
            </w:tcBorders>
            <w:shd w:val="clear" w:color="auto" w:fill="FFFFFF"/>
          </w:tcPr>
          <w:p w:rsidR="00ED093B" w:rsidRDefault="00ED093B">
            <w:pPr>
              <w:framePr w:w="3984" w:h="1296" w:wrap="none" w:vAnchor="page" w:hAnchor="page" w:x="6928" w:y="3153"/>
              <w:rPr>
                <w:sz w:val="10"/>
                <w:szCs w:val="10"/>
              </w:rPr>
            </w:pPr>
          </w:p>
        </w:tc>
        <w:tc>
          <w:tcPr>
            <w:tcW w:w="3802" w:type="dxa"/>
            <w:tcBorders>
              <w:top w:val="single" w:sz="4" w:space="0" w:color="auto"/>
            </w:tcBorders>
            <w:shd w:val="clear" w:color="auto" w:fill="FFFFFF"/>
          </w:tcPr>
          <w:p w:rsidR="00ED093B" w:rsidRDefault="00ED093B">
            <w:pPr>
              <w:framePr w:w="3984" w:h="1296" w:wrap="none" w:vAnchor="page" w:hAnchor="page" w:x="6928" w:y="3153"/>
              <w:rPr>
                <w:sz w:val="10"/>
                <w:szCs w:val="10"/>
              </w:rPr>
            </w:pPr>
          </w:p>
        </w:tc>
      </w:tr>
      <w:tr w:rsidR="00ED093B">
        <w:trPr>
          <w:trHeight w:hRule="exact" w:val="691"/>
        </w:trPr>
        <w:tc>
          <w:tcPr>
            <w:tcW w:w="182" w:type="dxa"/>
            <w:shd w:val="clear" w:color="auto" w:fill="FFFFFF"/>
          </w:tcPr>
          <w:p w:rsidR="00ED093B" w:rsidRDefault="00ED093B">
            <w:pPr>
              <w:framePr w:w="3984" w:h="1296" w:wrap="none" w:vAnchor="page" w:hAnchor="page" w:x="6928" w:y="3153"/>
              <w:rPr>
                <w:sz w:val="10"/>
                <w:szCs w:val="1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093B" w:rsidRDefault="007171C3">
            <w:pPr>
              <w:pStyle w:val="20"/>
              <w:framePr w:w="3984" w:h="1296" w:wrap="none" w:vAnchor="page" w:hAnchor="page" w:x="6928" w:y="3153"/>
              <w:shd w:val="clear" w:color="auto" w:fill="auto"/>
              <w:spacing w:after="0" w:line="254" w:lineRule="exact"/>
              <w:jc w:val="center"/>
            </w:pPr>
            <w:r>
              <w:rPr>
                <w:rStyle w:val="295pt"/>
                <w:b/>
                <w:bCs/>
              </w:rPr>
              <w:t>по временной нетрудоспособности (больничный лист)</w:t>
            </w:r>
          </w:p>
        </w:tc>
      </w:tr>
    </w:tbl>
    <w:p w:rsidR="00ED093B" w:rsidRDefault="007900CC">
      <w:pPr>
        <w:framePr w:wrap="none" w:vAnchor="page" w:hAnchor="page" w:x="6069" w:y="4799"/>
        <w:rPr>
          <w:sz w:val="2"/>
          <w:szCs w:val="2"/>
        </w:rPr>
      </w:pPr>
      <w:r>
        <w:pict>
          <v:shape id="_x0000_i1028" type="#_x0000_t75" style="width:38pt;height:38pt">
            <v:imagedata r:id="rId12" r:href="rId13"/>
          </v:shape>
        </w:pict>
      </w:r>
    </w:p>
    <w:p w:rsidR="00ED093B" w:rsidRDefault="007171C3">
      <w:pPr>
        <w:pStyle w:val="a5"/>
        <w:framePr w:w="2592" w:h="581" w:hRule="exact" w:wrap="none" w:vAnchor="page" w:hAnchor="page" w:x="7471" w:y="4852"/>
        <w:shd w:val="clear" w:color="auto" w:fill="auto"/>
        <w:spacing w:line="264" w:lineRule="exact"/>
      </w:pPr>
      <w:r>
        <w:t>при простое и увольнении в</w:t>
      </w:r>
      <w:r>
        <w:br/>
        <w:t>связи с сокращением</w:t>
      </w:r>
    </w:p>
    <w:p w:rsidR="00ED093B" w:rsidRDefault="007171C3">
      <w:pPr>
        <w:pStyle w:val="42"/>
        <w:framePr w:wrap="none" w:vAnchor="page" w:hAnchor="page" w:x="6501" w:y="5871"/>
        <w:shd w:val="clear" w:color="auto" w:fill="auto"/>
        <w:spacing w:line="280" w:lineRule="exact"/>
      </w:pPr>
      <w:bookmarkStart w:id="0" w:name="bookmark0"/>
      <w:r>
        <w:t>ТАК ЖЕ ВЫ ЛИШАЕТЕСЬ:</w:t>
      </w:r>
      <w:bookmarkEnd w:id="0"/>
    </w:p>
    <w:p w:rsidR="00ED093B" w:rsidRDefault="007900CC">
      <w:pPr>
        <w:framePr w:wrap="none" w:vAnchor="page" w:hAnchor="page" w:x="6040" w:y="6201"/>
        <w:rPr>
          <w:sz w:val="2"/>
          <w:szCs w:val="2"/>
        </w:rPr>
      </w:pPr>
      <w:r>
        <w:pict>
          <v:shape id="_x0000_i1029" type="#_x0000_t75" style="width:64.05pt;height:144.9pt">
            <v:imagedata r:id="rId14" r:href="rId15"/>
          </v:shape>
        </w:pict>
      </w:r>
    </w:p>
    <w:p w:rsidR="00ED093B" w:rsidRDefault="007171C3">
      <w:pPr>
        <w:pStyle w:val="70"/>
        <w:framePr w:wrap="none" w:vAnchor="page" w:hAnchor="page" w:x="7931" w:y="6544"/>
        <w:shd w:val="clear" w:color="auto" w:fill="auto"/>
        <w:spacing w:line="220" w:lineRule="exact"/>
      </w:pPr>
      <w:r>
        <w:t>оплачиваемого отпуска</w:t>
      </w:r>
    </w:p>
    <w:p w:rsidR="00ED093B" w:rsidRDefault="007171C3">
      <w:pPr>
        <w:pStyle w:val="a7"/>
        <w:framePr w:w="3216" w:h="623" w:hRule="exact" w:wrap="none" w:vAnchor="page" w:hAnchor="page" w:x="7499" w:y="7417"/>
        <w:shd w:val="clear" w:color="auto" w:fill="auto"/>
      </w:pPr>
      <w:r>
        <w:t>государственного пенсионного обеспечения в полном объёме</w:t>
      </w:r>
    </w:p>
    <w:p w:rsidR="00ED093B" w:rsidRDefault="007171C3">
      <w:pPr>
        <w:pStyle w:val="a7"/>
        <w:framePr w:wrap="none" w:vAnchor="page" w:hAnchor="page" w:x="7394" w:y="8439"/>
        <w:shd w:val="clear" w:color="auto" w:fill="auto"/>
        <w:spacing w:line="220" w:lineRule="exact"/>
        <w:jc w:val="left"/>
      </w:pPr>
      <w:r>
        <w:t>возможности оформить кредит</w:t>
      </w:r>
    </w:p>
    <w:p w:rsidR="00ED093B" w:rsidRDefault="007171C3">
      <w:pPr>
        <w:pStyle w:val="42"/>
        <w:framePr w:wrap="none" w:vAnchor="page" w:hAnchor="page" w:x="12880" w:y="572"/>
        <w:shd w:val="clear" w:color="auto" w:fill="auto"/>
        <w:spacing w:line="280" w:lineRule="exact"/>
      </w:pPr>
      <w:bookmarkStart w:id="1" w:name="bookmark1"/>
      <w:r>
        <w:t>ВНИМАНИЕ!!!</w:t>
      </w:r>
      <w:bookmarkEnd w:id="1"/>
    </w:p>
    <w:p w:rsidR="00ED093B" w:rsidRDefault="007900CC">
      <w:pPr>
        <w:framePr w:wrap="none" w:vAnchor="page" w:hAnchor="page" w:x="11613" w:y="940"/>
        <w:rPr>
          <w:sz w:val="2"/>
          <w:szCs w:val="2"/>
        </w:rPr>
      </w:pPr>
      <w:r>
        <w:pict>
          <v:shape id="_x0000_i1030" type="#_x0000_t75" style="width:228.8pt;height:56.1pt">
            <v:imagedata r:id="rId16" r:href="rId17"/>
          </v:shape>
        </w:pict>
      </w:r>
    </w:p>
    <w:p w:rsidR="00ED093B" w:rsidRDefault="007171C3">
      <w:pPr>
        <w:pStyle w:val="20"/>
        <w:framePr w:w="4781" w:h="1709" w:hRule="exact" w:wrap="none" w:vAnchor="page" w:hAnchor="page" w:x="11503" w:y="2031"/>
        <w:shd w:val="clear" w:color="auto" w:fill="auto"/>
        <w:spacing w:after="0" w:line="274" w:lineRule="exact"/>
        <w:jc w:val="center"/>
      </w:pPr>
      <w:r>
        <w:t>ВЫПЛАТА ЗАРПЛАТЫ «В КОНВЕРТЕ»</w:t>
      </w:r>
      <w:r>
        <w:br/>
        <w:t>ЯВЛЯЕТСЯ НАРУШЕНИЕМ</w:t>
      </w:r>
      <w:r>
        <w:br/>
        <w:t>ТРУДОВОГО ЗАКОНОДАТЕЛЬСТВА,</w:t>
      </w:r>
      <w:r>
        <w:br/>
        <w:t>УЩЕМЛЯЕТ ВАШИ ЗАКОННЫЕ ПРАВА</w:t>
      </w:r>
      <w:r>
        <w:br/>
        <w:t>И ЛИШАЕТ ГОСУДАРСТВЕННЫХ</w:t>
      </w:r>
      <w:r>
        <w:br/>
        <w:t>СОЦИЛЬНЫХ ГАРАНТИЙ</w:t>
      </w:r>
    </w:p>
    <w:p w:rsidR="00ED093B" w:rsidRDefault="007900CC">
      <w:pPr>
        <w:framePr w:wrap="none" w:vAnchor="page" w:hAnchor="page" w:x="11911" w:y="3988"/>
        <w:rPr>
          <w:sz w:val="2"/>
          <w:szCs w:val="2"/>
        </w:rPr>
      </w:pPr>
      <w:r>
        <w:pict>
          <v:shape id="_x0000_i1031" type="#_x0000_t75" style="width:200.1pt;height:178pt">
            <v:imagedata r:id="rId18" r:href="rId19"/>
          </v:shape>
        </w:pict>
      </w:r>
    </w:p>
    <w:p w:rsidR="00ED093B" w:rsidRDefault="007171C3">
      <w:pPr>
        <w:pStyle w:val="70"/>
        <w:framePr w:w="4493" w:h="853" w:hRule="exact" w:wrap="none" w:vAnchor="page" w:hAnchor="page" w:x="11647" w:y="8163"/>
        <w:shd w:val="clear" w:color="auto" w:fill="auto"/>
        <w:spacing w:line="254" w:lineRule="exact"/>
        <w:jc w:val="center"/>
      </w:pPr>
      <w:r>
        <w:rPr>
          <w:rStyle w:val="71"/>
          <w:b/>
          <w:bCs/>
        </w:rPr>
        <w:t>ЗАРПАЛАТА В КОНВЕРТЕ ЛИШАЕТ ВАС</w:t>
      </w:r>
      <w:r>
        <w:rPr>
          <w:rStyle w:val="71"/>
          <w:b/>
          <w:bCs/>
        </w:rPr>
        <w:br/>
        <w:t>ВСЕХ ПОЛОЖЕННЫХ ГАРАНТИЙ И</w:t>
      </w:r>
      <w:r>
        <w:rPr>
          <w:rStyle w:val="71"/>
          <w:b/>
          <w:bCs/>
        </w:rPr>
        <w:br/>
        <w:t>ДОСТОЙНОГО БУДУЩЕГО</w:t>
      </w:r>
    </w:p>
    <w:p w:rsidR="00ED093B" w:rsidRDefault="00CE22F9">
      <w:pPr>
        <w:framePr w:wrap="none" w:vAnchor="page" w:hAnchor="page" w:x="6069" w:y="9422"/>
        <w:rPr>
          <w:sz w:val="2"/>
          <w:szCs w:val="2"/>
        </w:rPr>
      </w:pPr>
      <w:r>
        <w:pict>
          <v:shape id="_x0000_i1032" type="#_x0000_t75" style="width:87pt;height:79.05pt">
            <v:imagedata r:id="rId20" r:href="rId21"/>
          </v:shape>
        </w:pict>
      </w:r>
    </w:p>
    <w:p w:rsidR="00ED093B" w:rsidRDefault="007171C3">
      <w:pPr>
        <w:pStyle w:val="a7"/>
        <w:framePr w:w="2726" w:h="1824" w:hRule="exact" w:wrap="none" w:vAnchor="page" w:hAnchor="page" w:x="8095" w:y="9395"/>
        <w:shd w:val="clear" w:color="auto" w:fill="auto"/>
        <w:spacing w:line="250" w:lineRule="exact"/>
        <w:jc w:val="center"/>
      </w:pPr>
      <w:r>
        <w:t>В любой момент Вас могут</w:t>
      </w:r>
      <w:r>
        <w:br/>
        <w:t>обмануть:</w:t>
      </w:r>
    </w:p>
    <w:p w:rsidR="00ED093B" w:rsidRDefault="007171C3">
      <w:pPr>
        <w:pStyle w:val="22"/>
        <w:framePr w:w="2726" w:h="1824" w:hRule="exact" w:wrap="none" w:vAnchor="page" w:hAnchor="page" w:x="8095" w:y="9395"/>
        <w:shd w:val="clear" w:color="auto" w:fill="auto"/>
      </w:pPr>
      <w:r>
        <w:t>незаконно уволить,</w:t>
      </w:r>
      <w:r>
        <w:br/>
        <w:t>не выплатить зарплату,</w:t>
      </w:r>
      <w:r>
        <w:br/>
        <w:t>окончательный расчёт и</w:t>
      </w:r>
      <w:r>
        <w:br/>
        <w:t>другим образом ущемить</w:t>
      </w:r>
      <w:r>
        <w:br/>
        <w:t>Ваши законные права</w:t>
      </w:r>
    </w:p>
    <w:p w:rsidR="00ED093B" w:rsidRDefault="007171C3">
      <w:pPr>
        <w:pStyle w:val="20"/>
        <w:framePr w:w="4070" w:h="1436" w:hRule="exact" w:wrap="none" w:vAnchor="page" w:hAnchor="page" w:x="11867" w:y="9246"/>
        <w:shd w:val="clear" w:color="auto" w:fill="auto"/>
        <w:spacing w:after="0" w:line="274" w:lineRule="exact"/>
        <w:ind w:left="20"/>
        <w:jc w:val="center"/>
      </w:pPr>
      <w:r>
        <w:rPr>
          <w:rStyle w:val="23"/>
          <w:b/>
          <w:bCs/>
        </w:rPr>
        <w:t>НЕ СОГЛШАЙТЕСЬ работать</w:t>
      </w:r>
      <w:r>
        <w:rPr>
          <w:rStyle w:val="23"/>
          <w:b/>
          <w:bCs/>
        </w:rPr>
        <w:br/>
        <w:t>НЕОФИЦИАЛЬНО -</w:t>
      </w:r>
      <w:r>
        <w:rPr>
          <w:rStyle w:val="23"/>
          <w:b/>
          <w:bCs/>
        </w:rPr>
        <w:br/>
        <w:t>ТРЕБУЙТЕ ОФИЦИАЛЬНОГО</w:t>
      </w:r>
      <w:r>
        <w:rPr>
          <w:rStyle w:val="23"/>
          <w:b/>
          <w:bCs/>
        </w:rPr>
        <w:br/>
        <w:t>ТРУДОУСТРОЙСТВА И «БЕЛУЮ»</w:t>
      </w:r>
      <w:r>
        <w:rPr>
          <w:rStyle w:val="23"/>
          <w:b/>
          <w:bCs/>
        </w:rPr>
        <w:br/>
        <w:t>ЗАРПЛАТУ</w:t>
      </w:r>
    </w:p>
    <w:p w:rsidR="00ED093B" w:rsidRDefault="00ED093B">
      <w:pPr>
        <w:rPr>
          <w:sz w:val="2"/>
          <w:szCs w:val="2"/>
        </w:rPr>
        <w:sectPr w:rsidR="00ED093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D093B" w:rsidRDefault="007900CC">
      <w:pPr>
        <w:rPr>
          <w:sz w:val="2"/>
          <w:szCs w:val="2"/>
        </w:rPr>
      </w:pPr>
      <w:r w:rsidRPr="007900CC">
        <w:lastRenderedPageBreak/>
        <w:pict>
          <v:rect id="_x0000_s1032" style="position:absolute;margin-left:314.9pt;margin-top:476.8pt;width:17.75pt;height:18.25pt;z-index:-251658749;mso-position-horizontal-relative:page;mso-position-vertical-relative:page" fillcolor="#feffff" stroked="f">
            <w10:wrap anchorx="page" anchory="page"/>
          </v:rect>
        </w:pict>
      </w:r>
    </w:p>
    <w:sectPr w:rsidR="00ED093B" w:rsidSect="00ED093B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91A" w:rsidRDefault="004E091A" w:rsidP="00ED093B">
      <w:r>
        <w:separator/>
      </w:r>
    </w:p>
  </w:endnote>
  <w:endnote w:type="continuationSeparator" w:id="1">
    <w:p w:rsidR="004E091A" w:rsidRDefault="004E091A" w:rsidP="00ED09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91A" w:rsidRDefault="004E091A"/>
  </w:footnote>
  <w:footnote w:type="continuationSeparator" w:id="1">
    <w:p w:rsidR="004E091A" w:rsidRDefault="004E091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D093B"/>
    <w:rsid w:val="004E091A"/>
    <w:rsid w:val="007171C3"/>
    <w:rsid w:val="007900CC"/>
    <w:rsid w:val="00CE22F9"/>
    <w:rsid w:val="00ED093B"/>
    <w:rsid w:val="00EF7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093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D093B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ED09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1">
    <w:name w:val="Основной текст (3)"/>
    <w:basedOn w:val="3"/>
    <w:rsid w:val="00ED093B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2">
    <w:name w:val="Основной текст (3) + Не полужирный"/>
    <w:basedOn w:val="3"/>
    <w:rsid w:val="00ED093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D09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316pt">
    <w:name w:val="Основной текст (3) + 16 pt"/>
    <w:basedOn w:val="3"/>
    <w:rsid w:val="00ED093B"/>
    <w:rPr>
      <w:color w:val="000000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D09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ED09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ED09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Подпись к таблице_"/>
    <w:basedOn w:val="a0"/>
    <w:link w:val="a5"/>
    <w:rsid w:val="00ED09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95pt">
    <w:name w:val="Основной текст (2) + 9;5 pt"/>
    <w:basedOn w:val="2"/>
    <w:rsid w:val="00ED093B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41">
    <w:name w:val="Заголовок №4_"/>
    <w:basedOn w:val="a0"/>
    <w:link w:val="42"/>
    <w:rsid w:val="00ED09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sid w:val="00ED09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картинке_"/>
    <w:basedOn w:val="a0"/>
    <w:link w:val="a7"/>
    <w:rsid w:val="00ED09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"/>
    <w:basedOn w:val="7"/>
    <w:rsid w:val="00ED093B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">
    <w:name w:val="Подпись к картинке (2)_"/>
    <w:basedOn w:val="a0"/>
    <w:link w:val="22"/>
    <w:rsid w:val="00ED09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 + Малые прописные"/>
    <w:basedOn w:val="2"/>
    <w:rsid w:val="00ED093B"/>
    <w:rPr>
      <w:smallCap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3">
    <w:name w:val="Заголовок №3_"/>
    <w:basedOn w:val="a0"/>
    <w:link w:val="34"/>
    <w:rsid w:val="00ED093B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8">
    <w:name w:val="Основной текст (8)_"/>
    <w:basedOn w:val="a0"/>
    <w:link w:val="80"/>
    <w:rsid w:val="00ED09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14pt">
    <w:name w:val="Основной текст (8) + 14 pt;Полужирный"/>
    <w:basedOn w:val="8"/>
    <w:rsid w:val="00ED093B"/>
    <w:rPr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81">
    <w:name w:val="Основной текст (8)"/>
    <w:basedOn w:val="8"/>
    <w:rsid w:val="00ED093B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ED09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91">
    <w:name w:val="Основной текст (9)"/>
    <w:basedOn w:val="9"/>
    <w:rsid w:val="00ED093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1">
    <w:name w:val="Основной текст (6)"/>
    <w:basedOn w:val="6"/>
    <w:rsid w:val="00ED093B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5">
    <w:name w:val="Подпись к картинке (3)_"/>
    <w:basedOn w:val="a0"/>
    <w:link w:val="36"/>
    <w:rsid w:val="00ED09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7">
    <w:name w:val="Подпись к картинке (3)"/>
    <w:basedOn w:val="35"/>
    <w:rsid w:val="00ED093B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ED09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4">
    <w:name w:val="Заголовок №2_"/>
    <w:basedOn w:val="a0"/>
    <w:link w:val="25"/>
    <w:rsid w:val="00ED09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42"/>
      <w:szCs w:val="42"/>
      <w:u w:val="none"/>
    </w:rPr>
  </w:style>
  <w:style w:type="character" w:customStyle="1" w:styleId="26">
    <w:name w:val="Основной текст (2)"/>
    <w:basedOn w:val="2"/>
    <w:rsid w:val="00ED093B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ED09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12"/>
      <w:szCs w:val="112"/>
      <w:u w:val="none"/>
    </w:rPr>
  </w:style>
  <w:style w:type="character" w:customStyle="1" w:styleId="131">
    <w:name w:val="Основной текст (13)"/>
    <w:basedOn w:val="13"/>
    <w:rsid w:val="00ED093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ED093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36"/>
      <w:szCs w:val="136"/>
      <w:u w:val="none"/>
    </w:rPr>
  </w:style>
  <w:style w:type="character" w:customStyle="1" w:styleId="141">
    <w:name w:val="Основной текст (14)"/>
    <w:basedOn w:val="14"/>
    <w:rsid w:val="00ED093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ED09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10">
    <w:name w:val="Основной текст (10)_"/>
    <w:basedOn w:val="a0"/>
    <w:link w:val="100"/>
    <w:rsid w:val="00ED093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40"/>
      <w:szCs w:val="40"/>
      <w:u w:val="none"/>
    </w:rPr>
  </w:style>
  <w:style w:type="character" w:customStyle="1" w:styleId="101">
    <w:name w:val="Основной текст (10)"/>
    <w:basedOn w:val="10"/>
    <w:rsid w:val="00ED093B"/>
    <w:rPr>
      <w:color w:val="000000"/>
      <w:w w:val="100"/>
      <w:position w:val="0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ED09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1">
    <w:name w:val="Заголовок №1_"/>
    <w:basedOn w:val="a0"/>
    <w:link w:val="16"/>
    <w:rsid w:val="00ED09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ED093B"/>
    <w:pPr>
      <w:shd w:val="clear" w:color="auto" w:fill="FFFFFF"/>
      <w:spacing w:line="470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rsid w:val="00ED093B"/>
    <w:pPr>
      <w:shd w:val="clear" w:color="auto" w:fill="FFFFFF"/>
      <w:spacing w:line="470" w:lineRule="exact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50">
    <w:name w:val="Основной текст (5)"/>
    <w:basedOn w:val="a"/>
    <w:link w:val="5"/>
    <w:rsid w:val="00ED093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20">
    <w:name w:val="Основной текст (2)"/>
    <w:basedOn w:val="a"/>
    <w:link w:val="2"/>
    <w:rsid w:val="00ED093B"/>
    <w:pPr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ED093B"/>
    <w:pPr>
      <w:shd w:val="clear" w:color="auto" w:fill="FFFFFF"/>
      <w:spacing w:before="300" w:line="0" w:lineRule="atLeas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Подпись к таблице"/>
    <w:basedOn w:val="a"/>
    <w:link w:val="a4"/>
    <w:rsid w:val="00ED093B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2">
    <w:name w:val="Заголовок №4"/>
    <w:basedOn w:val="a"/>
    <w:link w:val="41"/>
    <w:rsid w:val="00ED093B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ED093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Подпись к картинке"/>
    <w:basedOn w:val="a"/>
    <w:link w:val="a6"/>
    <w:rsid w:val="00ED093B"/>
    <w:pPr>
      <w:shd w:val="clear" w:color="auto" w:fill="FFFFFF"/>
      <w:spacing w:line="293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Подпись к картинке (2)"/>
    <w:basedOn w:val="a"/>
    <w:link w:val="21"/>
    <w:rsid w:val="00ED093B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4">
    <w:name w:val="Заголовок №3"/>
    <w:basedOn w:val="a"/>
    <w:link w:val="33"/>
    <w:rsid w:val="00ED093B"/>
    <w:pPr>
      <w:shd w:val="clear" w:color="auto" w:fill="FFFFFF"/>
      <w:spacing w:after="240" w:line="370" w:lineRule="exact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80">
    <w:name w:val="Основной текст (8)"/>
    <w:basedOn w:val="a"/>
    <w:link w:val="8"/>
    <w:rsid w:val="00ED093B"/>
    <w:pPr>
      <w:shd w:val="clear" w:color="auto" w:fill="FFFFFF"/>
      <w:spacing w:before="240" w:after="42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90">
    <w:name w:val="Основной текст (9)"/>
    <w:basedOn w:val="a"/>
    <w:link w:val="9"/>
    <w:rsid w:val="00ED093B"/>
    <w:pPr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6">
    <w:name w:val="Подпись к картинке (3)"/>
    <w:basedOn w:val="a"/>
    <w:link w:val="35"/>
    <w:rsid w:val="00ED093B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20">
    <w:name w:val="Основной текст (12)"/>
    <w:basedOn w:val="a"/>
    <w:link w:val="12"/>
    <w:rsid w:val="00ED093B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5">
    <w:name w:val="Заголовок №2"/>
    <w:basedOn w:val="a"/>
    <w:link w:val="24"/>
    <w:rsid w:val="00ED093B"/>
    <w:pPr>
      <w:shd w:val="clear" w:color="auto" w:fill="FFFFFF"/>
      <w:spacing w:line="509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-10"/>
      <w:sz w:val="42"/>
      <w:szCs w:val="42"/>
    </w:rPr>
  </w:style>
  <w:style w:type="paragraph" w:customStyle="1" w:styleId="130">
    <w:name w:val="Основной текст (13)"/>
    <w:basedOn w:val="a"/>
    <w:link w:val="13"/>
    <w:rsid w:val="00ED093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12"/>
      <w:szCs w:val="112"/>
    </w:rPr>
  </w:style>
  <w:style w:type="paragraph" w:customStyle="1" w:styleId="140">
    <w:name w:val="Основной текст (14)"/>
    <w:basedOn w:val="a"/>
    <w:link w:val="14"/>
    <w:rsid w:val="00ED093B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36"/>
      <w:szCs w:val="136"/>
    </w:rPr>
  </w:style>
  <w:style w:type="paragraph" w:customStyle="1" w:styleId="150">
    <w:name w:val="Основной текст (15)"/>
    <w:basedOn w:val="a"/>
    <w:link w:val="15"/>
    <w:rsid w:val="00ED093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  <w:lang w:val="en-US" w:eastAsia="en-US" w:bidi="en-US"/>
    </w:rPr>
  </w:style>
  <w:style w:type="paragraph" w:customStyle="1" w:styleId="100">
    <w:name w:val="Основной текст (10)"/>
    <w:basedOn w:val="a"/>
    <w:link w:val="10"/>
    <w:rsid w:val="00ED093B"/>
    <w:pPr>
      <w:shd w:val="clear" w:color="auto" w:fill="FFFFFF"/>
      <w:spacing w:line="360" w:lineRule="exact"/>
      <w:jc w:val="center"/>
    </w:pPr>
    <w:rPr>
      <w:rFonts w:ascii="Microsoft Sans Serif" w:eastAsia="Microsoft Sans Serif" w:hAnsi="Microsoft Sans Serif" w:cs="Microsoft Sans Serif"/>
      <w:spacing w:val="-10"/>
      <w:sz w:val="40"/>
      <w:szCs w:val="40"/>
    </w:rPr>
  </w:style>
  <w:style w:type="paragraph" w:customStyle="1" w:styleId="110">
    <w:name w:val="Основной текст (11)"/>
    <w:basedOn w:val="a"/>
    <w:link w:val="11"/>
    <w:rsid w:val="00ED093B"/>
    <w:pPr>
      <w:shd w:val="clear" w:color="auto" w:fill="FFFFFF"/>
      <w:spacing w:before="420" w:after="180" w:line="0" w:lineRule="atLeast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16">
    <w:name w:val="Заголовок №1"/>
    <w:basedOn w:val="a"/>
    <w:link w:val="1"/>
    <w:rsid w:val="00ED093B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52"/>
      <w:szCs w:val="5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../AppData/Local/Temp/FineReader12.00/media/image4.jpeg" TargetMode="External"/><Relationship Id="rId18" Type="http://schemas.openxmlformats.org/officeDocument/2006/relationships/image" Target="media/image7.jpeg"/><Relationship Id="rId3" Type="http://schemas.openxmlformats.org/officeDocument/2006/relationships/webSettings" Target="webSettings.xml"/><Relationship Id="rId21" Type="http://schemas.openxmlformats.org/officeDocument/2006/relationships/image" Target="../AppData/Local/Temp/FineReader12.00/media/image8.jpeg" TargetMode="External"/><Relationship Id="rId7" Type="http://schemas.openxmlformats.org/officeDocument/2006/relationships/image" Target="../AppData/Local/Temp/FineReader12.00/media/image1.jpeg" TargetMode="External"/><Relationship Id="rId12" Type="http://schemas.openxmlformats.org/officeDocument/2006/relationships/image" Target="media/image4.jpeg"/><Relationship Id="rId17" Type="http://schemas.openxmlformats.org/officeDocument/2006/relationships/image" Target="../AppData/Local/Temp/FineReader12.00/media/image6.jpe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../AppData/Local/Temp/FineReader12.00/media/image3.jpeg" TargetMode="External"/><Relationship Id="rId5" Type="http://schemas.openxmlformats.org/officeDocument/2006/relationships/endnotes" Target="endnotes.xml"/><Relationship Id="rId15" Type="http://schemas.openxmlformats.org/officeDocument/2006/relationships/image" Target="../AppData/Local/Temp/FineReader12.00/media/image5.jpe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../AppData/Local/Temp/FineReader12.00/media/image7.jpeg" TargetMode="External"/><Relationship Id="rId4" Type="http://schemas.openxmlformats.org/officeDocument/2006/relationships/footnotes" Target="footnotes.xml"/><Relationship Id="rId9" Type="http://schemas.openxmlformats.org/officeDocument/2006/relationships/image" Target="../AppData/Local/Temp/FineReader12.00/media/image2.jpeg" TargetMode="Externa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2022-05-11T07:54:00Z</cp:lastPrinted>
  <dcterms:created xsi:type="dcterms:W3CDTF">2022-05-11T07:51:00Z</dcterms:created>
  <dcterms:modified xsi:type="dcterms:W3CDTF">2022-05-11T07:54:00Z</dcterms:modified>
</cp:coreProperties>
</file>