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EED" w:rsidRPr="002D1EED" w:rsidRDefault="002D1EED" w:rsidP="002D1EED">
      <w:pPr>
        <w:shd w:val="clear" w:color="auto" w:fill="FFFFFF"/>
        <w:spacing w:before="375" w:after="0" w:line="294" w:lineRule="atLeast"/>
        <w:jc w:val="center"/>
        <w:outlineLvl w:val="3"/>
        <w:rPr>
          <w:rFonts w:ascii="Times New Roman" w:eastAsia="Times New Roman" w:hAnsi="Times New Roman" w:cs="Times New Roman"/>
          <w:b/>
          <w:bCs/>
          <w:sz w:val="24"/>
          <w:szCs w:val="24"/>
        </w:rPr>
      </w:pPr>
      <w:r w:rsidRPr="002D1EED">
        <w:rPr>
          <w:rFonts w:ascii="Times New Roman" w:eastAsia="Times New Roman" w:hAnsi="Times New Roman" w:cs="Times New Roman"/>
          <w:b/>
          <w:bCs/>
          <w:sz w:val="24"/>
          <w:szCs w:val="24"/>
        </w:rPr>
        <w:t>Объявлен прием документов по предоставлению финансовой поддержки субъектам малого и среднего предпринимательства и физическим лицам, применяющим специальный налоговый режим «Налог на профессиональный доход» в 2022 году</w:t>
      </w:r>
    </w:p>
    <w:p w:rsidR="00000000" w:rsidRPr="002D1EED" w:rsidRDefault="00BD2DE4" w:rsidP="002D1EED">
      <w:pPr>
        <w:jc w:val="both"/>
        <w:rPr>
          <w:rFonts w:ascii="Times New Roman" w:hAnsi="Times New Roman" w:cs="Times New Roman"/>
          <w:sz w:val="24"/>
          <w:szCs w:val="24"/>
        </w:rPr>
      </w:pPr>
    </w:p>
    <w:p w:rsidR="002D1EED" w:rsidRPr="002D1EED" w:rsidRDefault="002D1EED" w:rsidP="002D1EED">
      <w:pPr>
        <w:spacing w:after="0" w:line="240" w:lineRule="auto"/>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shd w:val="clear" w:color="auto" w:fill="FFFFFF"/>
        </w:rPr>
        <w:t xml:space="preserve">Администрация Емельяновского района в рамках реализации муниципальной программы «Развитие субъектов малого и среднего предпринимательства Емельяновского района», утвержденной постановлением администрации Емельяновского района от 01.11.2013 №2469 информирует предпринимателей и </w:t>
      </w:r>
      <w:proofErr w:type="spellStart"/>
      <w:r w:rsidRPr="002D1EED">
        <w:rPr>
          <w:rFonts w:ascii="Times New Roman" w:eastAsia="Times New Roman" w:hAnsi="Times New Roman" w:cs="Times New Roman"/>
          <w:sz w:val="24"/>
          <w:szCs w:val="24"/>
          <w:shd w:val="clear" w:color="auto" w:fill="FFFFFF"/>
        </w:rPr>
        <w:t>самозанятых</w:t>
      </w:r>
      <w:proofErr w:type="spellEnd"/>
      <w:r w:rsidRPr="002D1EED">
        <w:rPr>
          <w:rFonts w:ascii="Times New Roman" w:eastAsia="Times New Roman" w:hAnsi="Times New Roman" w:cs="Times New Roman"/>
          <w:sz w:val="24"/>
          <w:szCs w:val="24"/>
          <w:shd w:val="clear" w:color="auto" w:fill="FFFFFF"/>
        </w:rPr>
        <w:t xml:space="preserve"> граждан о проведении отбора по получению субсидии на возмещение затрат при осуществлении предпринимательской деятельности.</w:t>
      </w:r>
    </w:p>
    <w:p w:rsidR="002D1EED" w:rsidRPr="002D1EED" w:rsidRDefault="002D1EED" w:rsidP="002D1EED">
      <w:p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Дата начала подачи предложений (заявок) участников отбора – 02 марта 2022 года, дата окончания приема предложений (заявок) – 31 марта 2022 года.</w:t>
      </w:r>
    </w:p>
    <w:p w:rsidR="002D1EED" w:rsidRPr="002D1EED" w:rsidRDefault="002D1EED" w:rsidP="002D1EED">
      <w:p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Срок приема документов для участия в отборе составляет 30 календарных дней со дня размещения информации о проведении отбора.</w:t>
      </w:r>
    </w:p>
    <w:p w:rsidR="002D1EED" w:rsidRPr="002D1EED" w:rsidRDefault="002D1EED" w:rsidP="002D1EED">
      <w:p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Организатор отбора: Администрация Емельяновского района Красноярского края (далее – Администрация).</w:t>
      </w:r>
    </w:p>
    <w:p w:rsidR="002D1EED" w:rsidRPr="002D1EED" w:rsidRDefault="002D1EED" w:rsidP="002D1EED">
      <w:p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 xml:space="preserve">Место нахождения, почтовый адрес: 663020, Красноярский край, Емельяновский район, п. Емельяново, ул. </w:t>
      </w:r>
      <w:proofErr w:type="gramStart"/>
      <w:r w:rsidRPr="002D1EED">
        <w:rPr>
          <w:rFonts w:ascii="Times New Roman" w:eastAsia="Times New Roman" w:hAnsi="Times New Roman" w:cs="Times New Roman"/>
          <w:sz w:val="24"/>
          <w:szCs w:val="24"/>
        </w:rPr>
        <w:t>Московская</w:t>
      </w:r>
      <w:proofErr w:type="gramEnd"/>
      <w:r w:rsidRPr="002D1EED">
        <w:rPr>
          <w:rFonts w:ascii="Times New Roman" w:eastAsia="Times New Roman" w:hAnsi="Times New Roman" w:cs="Times New Roman"/>
          <w:sz w:val="24"/>
          <w:szCs w:val="24"/>
        </w:rPr>
        <w:t>, 157, кабинет 2-08,</w:t>
      </w:r>
    </w:p>
    <w:p w:rsidR="002D1EED" w:rsidRPr="002D1EED" w:rsidRDefault="002D1EED" w:rsidP="002D1EED">
      <w:pPr>
        <w:shd w:val="clear" w:color="auto" w:fill="FFFFFF"/>
        <w:spacing w:after="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Адрес электронной почты, телефон: </w:t>
      </w:r>
      <w:hyperlink r:id="rId6" w:history="1">
        <w:r w:rsidRPr="002D1EED">
          <w:rPr>
            <w:rFonts w:ascii="Times New Roman" w:eastAsia="Times New Roman" w:hAnsi="Times New Roman" w:cs="Times New Roman"/>
            <w:sz w:val="24"/>
            <w:szCs w:val="24"/>
          </w:rPr>
          <w:t>fin_eml@bk.ru</w:t>
        </w:r>
      </w:hyperlink>
      <w:r w:rsidRPr="002D1EED">
        <w:rPr>
          <w:rFonts w:ascii="Times New Roman" w:eastAsia="Times New Roman" w:hAnsi="Times New Roman" w:cs="Times New Roman"/>
          <w:sz w:val="24"/>
          <w:szCs w:val="24"/>
        </w:rPr>
        <w:t>, 8 (39133) 2-43-61, 8(391) 226-32-36.</w:t>
      </w:r>
    </w:p>
    <w:p w:rsidR="002D1EED" w:rsidRPr="002D1EED" w:rsidRDefault="002D1EED" w:rsidP="002D1EED">
      <w:pPr>
        <w:shd w:val="clear" w:color="auto" w:fill="FFFFFF"/>
        <w:spacing w:after="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Проведение отбора обеспечивается на официальном сайте администрации Емельяновского района Красноярского края по ссылке: </w:t>
      </w:r>
      <w:hyperlink r:id="rId7" w:history="1">
        <w:r w:rsidRPr="002D1EED">
          <w:rPr>
            <w:rFonts w:ascii="Times New Roman" w:eastAsia="Times New Roman" w:hAnsi="Times New Roman" w:cs="Times New Roman"/>
            <w:sz w:val="24"/>
            <w:szCs w:val="24"/>
          </w:rPr>
          <w:t>http://krasemel.ru/ekonomika/podderzhka-malogo-i-srednego-predprinimatelstva/3201/poryadki-predostavleniya-subsidij-subektam-malogo-i-srednego-predprinimatelstva/2022-god5</w:t>
        </w:r>
      </w:hyperlink>
      <w:r w:rsidRPr="002D1EED">
        <w:rPr>
          <w:rFonts w:ascii="Times New Roman" w:eastAsia="Times New Roman" w:hAnsi="Times New Roman" w:cs="Times New Roman"/>
          <w:sz w:val="24"/>
          <w:szCs w:val="24"/>
        </w:rPr>
        <w:t> .</w:t>
      </w:r>
    </w:p>
    <w:p w:rsidR="002D1EED" w:rsidRPr="002D1EED" w:rsidRDefault="002D1EED" w:rsidP="002D1EED">
      <w:p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Субсидия предоставляется субъектам малого и среднего предпринимательства в целях возмещения затрат, понесенных в течение календарного года, предшествующего году подачи и в году подачи в период до даты подачи заявления о предоставлении субсидии.</w:t>
      </w:r>
    </w:p>
    <w:p w:rsidR="002D1EED" w:rsidRPr="002D1EED" w:rsidRDefault="002D1EED" w:rsidP="002D1EED">
      <w:p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 xml:space="preserve">Для </w:t>
      </w:r>
      <w:proofErr w:type="spellStart"/>
      <w:r w:rsidRPr="002D1EED">
        <w:rPr>
          <w:rFonts w:ascii="Times New Roman" w:eastAsia="Times New Roman" w:hAnsi="Times New Roman" w:cs="Times New Roman"/>
          <w:sz w:val="24"/>
          <w:szCs w:val="24"/>
        </w:rPr>
        <w:t>самозанятых</w:t>
      </w:r>
      <w:proofErr w:type="spellEnd"/>
      <w:r w:rsidRPr="002D1EED">
        <w:rPr>
          <w:rFonts w:ascii="Times New Roman" w:eastAsia="Times New Roman" w:hAnsi="Times New Roman" w:cs="Times New Roman"/>
          <w:sz w:val="24"/>
          <w:szCs w:val="24"/>
        </w:rPr>
        <w:t xml:space="preserve"> граждан субсидия предоставляется в целях возмещения затрат, понесенных в течение календарного года, предшествующего году подачи и в году подачи в период до даты подачи заявления о предоставлении субсидии, но не ранее момента регистрации гражданина как </w:t>
      </w:r>
      <w:proofErr w:type="spellStart"/>
      <w:r w:rsidRPr="002D1EED">
        <w:rPr>
          <w:rFonts w:ascii="Times New Roman" w:eastAsia="Times New Roman" w:hAnsi="Times New Roman" w:cs="Times New Roman"/>
          <w:sz w:val="24"/>
          <w:szCs w:val="24"/>
        </w:rPr>
        <w:t>самозанятого</w:t>
      </w:r>
      <w:proofErr w:type="spellEnd"/>
      <w:r w:rsidRPr="002D1EED">
        <w:rPr>
          <w:rFonts w:ascii="Times New Roman" w:eastAsia="Times New Roman" w:hAnsi="Times New Roman" w:cs="Times New Roman"/>
          <w:sz w:val="24"/>
          <w:szCs w:val="24"/>
        </w:rPr>
        <w:t>.</w:t>
      </w:r>
    </w:p>
    <w:p w:rsidR="002D1EED" w:rsidRPr="002D1EED" w:rsidRDefault="002D1EED" w:rsidP="002D1EED">
      <w:p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Вышеуказанные затраты должны быть связанны с производством (реализацией) товаров, выполнением работ, оказанием услуг, в том числе:</w:t>
      </w:r>
    </w:p>
    <w:p w:rsidR="002D1EED" w:rsidRPr="002D1EED" w:rsidRDefault="002D1EED" w:rsidP="002D1EED">
      <w:pPr>
        <w:pStyle w:val="a5"/>
        <w:numPr>
          <w:ilvl w:val="0"/>
          <w:numId w:val="1"/>
        </w:num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подключение к инженерной инфраструктуре, текущий ремонт помещения;</w:t>
      </w:r>
    </w:p>
    <w:p w:rsidR="002D1EED" w:rsidRPr="002D1EED" w:rsidRDefault="002D1EED" w:rsidP="002D1EED">
      <w:pPr>
        <w:pStyle w:val="a5"/>
        <w:numPr>
          <w:ilvl w:val="0"/>
          <w:numId w:val="1"/>
        </w:num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приобретение оборудования, мебели и оргтехники;</w:t>
      </w:r>
    </w:p>
    <w:p w:rsidR="002D1EED" w:rsidRPr="002D1EED" w:rsidRDefault="002D1EED" w:rsidP="002D1EED">
      <w:pPr>
        <w:pStyle w:val="a5"/>
        <w:numPr>
          <w:ilvl w:val="0"/>
          <w:numId w:val="1"/>
        </w:num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уплата первоначального (авансового) лизингового взноса и (или) очередных лизинговых платежей по заключенным договорам лизинга (</w:t>
      </w:r>
      <w:proofErr w:type="spellStart"/>
      <w:r w:rsidRPr="002D1EED">
        <w:rPr>
          <w:rFonts w:ascii="Times New Roman" w:eastAsia="Times New Roman" w:hAnsi="Times New Roman" w:cs="Times New Roman"/>
          <w:sz w:val="24"/>
          <w:szCs w:val="24"/>
        </w:rPr>
        <w:t>сублизинга</w:t>
      </w:r>
      <w:proofErr w:type="spellEnd"/>
      <w:r w:rsidRPr="002D1EED">
        <w:rPr>
          <w:rFonts w:ascii="Times New Roman" w:eastAsia="Times New Roman" w:hAnsi="Times New Roman" w:cs="Times New Roman"/>
          <w:sz w:val="24"/>
          <w:szCs w:val="24"/>
        </w:rPr>
        <w:t>) оборудования;</w:t>
      </w:r>
    </w:p>
    <w:p w:rsidR="002D1EED" w:rsidRPr="002D1EED" w:rsidRDefault="002D1EED" w:rsidP="002D1EED">
      <w:pPr>
        <w:pStyle w:val="a5"/>
        <w:numPr>
          <w:ilvl w:val="0"/>
          <w:numId w:val="1"/>
        </w:num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уплата процентов по кредитам на приобретение оборудования;</w:t>
      </w:r>
    </w:p>
    <w:p w:rsidR="002D1EED" w:rsidRPr="002D1EED" w:rsidRDefault="002D1EED" w:rsidP="002D1EED">
      <w:pPr>
        <w:pStyle w:val="a5"/>
        <w:numPr>
          <w:ilvl w:val="0"/>
          <w:numId w:val="1"/>
        </w:num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сертификация (декларирование) продукции (продовольственного сырья, товаров, работ, услуг), лицензирование деятельности;</w:t>
      </w:r>
    </w:p>
    <w:p w:rsidR="002D1EED" w:rsidRPr="002D1EED" w:rsidRDefault="002D1EED" w:rsidP="002D1EED">
      <w:pPr>
        <w:pStyle w:val="a5"/>
        <w:numPr>
          <w:ilvl w:val="0"/>
          <w:numId w:val="1"/>
        </w:num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lastRenderedPageBreak/>
        <w:t xml:space="preserve">проведение мероприятий по профилактике новой коронавирусной инфекции (включая приобретение </w:t>
      </w:r>
      <w:proofErr w:type="spellStart"/>
      <w:r w:rsidRPr="002D1EED">
        <w:rPr>
          <w:rFonts w:ascii="Times New Roman" w:eastAsia="Times New Roman" w:hAnsi="Times New Roman" w:cs="Times New Roman"/>
          <w:sz w:val="24"/>
          <w:szCs w:val="24"/>
        </w:rPr>
        <w:t>рециркуляторов</w:t>
      </w:r>
      <w:proofErr w:type="spellEnd"/>
      <w:r w:rsidRPr="002D1EED">
        <w:rPr>
          <w:rFonts w:ascii="Times New Roman" w:eastAsia="Times New Roman" w:hAnsi="Times New Roman" w:cs="Times New Roman"/>
          <w:sz w:val="24"/>
          <w:szCs w:val="24"/>
        </w:rPr>
        <w:t xml:space="preserve"> воздуха), приобретение средств индивидуальной защиты и дезинфицирующих (антисептических) средств.</w:t>
      </w:r>
    </w:p>
    <w:p w:rsidR="002D1EED" w:rsidRPr="002D1EED" w:rsidRDefault="002D1EED" w:rsidP="002D1EED">
      <w:pPr>
        <w:shd w:val="clear" w:color="auto" w:fill="FFFFFF"/>
        <w:spacing w:after="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b/>
          <w:bCs/>
          <w:sz w:val="24"/>
          <w:szCs w:val="24"/>
          <w:bdr w:val="none" w:sz="0" w:space="0" w:color="auto" w:frame="1"/>
        </w:rPr>
        <w:t>Требования, предъявляемые к субъектам МСП:</w:t>
      </w:r>
    </w:p>
    <w:p w:rsidR="002D1EED" w:rsidRPr="002D1EED" w:rsidRDefault="002D1EED" w:rsidP="002D1EED">
      <w:pPr>
        <w:pStyle w:val="a5"/>
        <w:numPr>
          <w:ilvl w:val="0"/>
          <w:numId w:val="2"/>
        </w:num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Субъекты малого и среднего предпринимательства на первое число месяца подачи заявки должны соответствовать следующим требованиям:</w:t>
      </w:r>
    </w:p>
    <w:p w:rsidR="002D1EED" w:rsidRPr="002D1EED" w:rsidRDefault="002D1EED" w:rsidP="002D1EED">
      <w:pPr>
        <w:pStyle w:val="a5"/>
        <w:numPr>
          <w:ilvl w:val="0"/>
          <w:numId w:val="2"/>
        </w:num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D1EED" w:rsidRPr="002D1EED" w:rsidRDefault="002D1EED" w:rsidP="002D1EED">
      <w:pPr>
        <w:pStyle w:val="a5"/>
        <w:numPr>
          <w:ilvl w:val="0"/>
          <w:numId w:val="2"/>
        </w:num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 xml:space="preserve">отсутствие просроченной задолженности по возврату в местный бюджет субсидий, бюджетных инвестиций, </w:t>
      </w:r>
      <w:proofErr w:type="gramStart"/>
      <w:r w:rsidRPr="002D1EED">
        <w:rPr>
          <w:rFonts w:ascii="Times New Roman" w:eastAsia="Times New Roman" w:hAnsi="Times New Roman" w:cs="Times New Roman"/>
          <w:sz w:val="24"/>
          <w:szCs w:val="24"/>
        </w:rPr>
        <w:t>предоставленных</w:t>
      </w:r>
      <w:proofErr w:type="gramEnd"/>
      <w:r w:rsidRPr="002D1EED">
        <w:rPr>
          <w:rFonts w:ascii="Times New Roman" w:eastAsia="Times New Roman" w:hAnsi="Times New Roman" w:cs="Times New Roman"/>
          <w:sz w:val="24"/>
          <w:szCs w:val="24"/>
        </w:rPr>
        <w:t xml:space="preserve">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w:t>
      </w:r>
    </w:p>
    <w:p w:rsidR="002D1EED" w:rsidRPr="002D1EED" w:rsidRDefault="002D1EED" w:rsidP="002D1EED">
      <w:pPr>
        <w:pStyle w:val="a5"/>
        <w:numPr>
          <w:ilvl w:val="0"/>
          <w:numId w:val="2"/>
        </w:numPr>
        <w:shd w:val="clear" w:color="auto" w:fill="FFFFFF"/>
        <w:spacing w:after="300" w:line="270" w:lineRule="atLeast"/>
        <w:jc w:val="both"/>
        <w:rPr>
          <w:rFonts w:ascii="Times New Roman" w:eastAsia="Times New Roman" w:hAnsi="Times New Roman" w:cs="Times New Roman"/>
          <w:sz w:val="24"/>
          <w:szCs w:val="24"/>
        </w:rPr>
      </w:pPr>
      <w:proofErr w:type="gramStart"/>
      <w:r w:rsidRPr="002D1EED">
        <w:rPr>
          <w:rFonts w:ascii="Times New Roman" w:eastAsia="Times New Roman" w:hAnsi="Times New Roman" w:cs="Times New Roman"/>
          <w:sz w:val="24"/>
          <w:szCs w:val="24"/>
        </w:rPr>
        <w:t>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roofErr w:type="gramEnd"/>
    </w:p>
    <w:p w:rsidR="002D1EED" w:rsidRPr="002D1EED" w:rsidRDefault="002D1EED" w:rsidP="002D1EED">
      <w:pPr>
        <w:pStyle w:val="a5"/>
        <w:numPr>
          <w:ilvl w:val="0"/>
          <w:numId w:val="2"/>
        </w:num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 xml:space="preserve">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w:t>
      </w:r>
      <w:proofErr w:type="gramStart"/>
      <w:r w:rsidRPr="002D1EED">
        <w:rPr>
          <w:rFonts w:ascii="Times New Roman" w:eastAsia="Times New Roman" w:hAnsi="Times New Roman" w:cs="Times New Roman"/>
          <w:sz w:val="24"/>
          <w:szCs w:val="24"/>
        </w:rPr>
        <w:t>в</w:t>
      </w:r>
      <w:proofErr w:type="gramEnd"/>
      <w:r w:rsidRPr="002D1EED">
        <w:rPr>
          <w:rFonts w:ascii="Times New Roman" w:eastAsia="Times New Roman" w:hAnsi="Times New Roman" w:cs="Times New Roman"/>
          <w:sz w:val="24"/>
          <w:szCs w:val="24"/>
        </w:rPr>
        <w:t xml:space="preserve">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2D1EED">
        <w:rPr>
          <w:rFonts w:ascii="Times New Roman" w:eastAsia="Times New Roman" w:hAnsi="Times New Roman" w:cs="Times New Roman"/>
          <w:sz w:val="24"/>
          <w:szCs w:val="24"/>
        </w:rPr>
        <w:t>офшорные</w:t>
      </w:r>
      <w:proofErr w:type="spellEnd"/>
      <w:r w:rsidRPr="002D1EED">
        <w:rPr>
          <w:rFonts w:ascii="Times New Roman" w:eastAsia="Times New Roman" w:hAnsi="Times New Roman" w:cs="Times New Roman"/>
          <w:sz w:val="24"/>
          <w:szCs w:val="24"/>
        </w:rPr>
        <w:t xml:space="preserve"> зоны), в совокупности превышает 50 процентов;</w:t>
      </w:r>
    </w:p>
    <w:p w:rsidR="002D1EED" w:rsidRPr="002D1EED" w:rsidRDefault="002D1EED" w:rsidP="002D1EED">
      <w:pPr>
        <w:pStyle w:val="a5"/>
        <w:numPr>
          <w:ilvl w:val="0"/>
          <w:numId w:val="2"/>
        </w:num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не должен получать средства из местного бюджета на основании иных муниципальных правовых актов на одни и те же цели;</w:t>
      </w:r>
    </w:p>
    <w:p w:rsidR="002D1EED" w:rsidRPr="002D1EED" w:rsidRDefault="002D1EED" w:rsidP="002D1EED">
      <w:pPr>
        <w:pStyle w:val="a5"/>
        <w:numPr>
          <w:ilvl w:val="0"/>
          <w:numId w:val="2"/>
        </w:numPr>
        <w:shd w:val="clear" w:color="auto" w:fill="FFFFFF"/>
        <w:spacing w:after="300" w:line="270" w:lineRule="atLeast"/>
        <w:jc w:val="both"/>
        <w:rPr>
          <w:rFonts w:ascii="Times New Roman" w:eastAsia="Times New Roman" w:hAnsi="Times New Roman" w:cs="Times New Roman"/>
          <w:sz w:val="24"/>
          <w:szCs w:val="24"/>
        </w:rPr>
      </w:pPr>
      <w:proofErr w:type="gramStart"/>
      <w:r w:rsidRPr="002D1EED">
        <w:rPr>
          <w:rFonts w:ascii="Times New Roman" w:eastAsia="Times New Roman" w:hAnsi="Times New Roman" w:cs="Times New Roman"/>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roofErr w:type="gramEnd"/>
    </w:p>
    <w:p w:rsidR="002D1EED" w:rsidRPr="002D1EED" w:rsidRDefault="002D1EED" w:rsidP="002D1EED">
      <w:pPr>
        <w:pStyle w:val="a5"/>
        <w:numPr>
          <w:ilvl w:val="0"/>
          <w:numId w:val="2"/>
        </w:num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должен иметь регистрацию в качестве субъекта малого и среднего предпринимательства на территории Красноярского края и осуществлять деятельность на территории Емельяновского района;</w:t>
      </w:r>
    </w:p>
    <w:p w:rsidR="002D1EED" w:rsidRPr="002D1EED" w:rsidRDefault="002D1EED" w:rsidP="002D1EED">
      <w:pPr>
        <w:pStyle w:val="a5"/>
        <w:numPr>
          <w:ilvl w:val="0"/>
          <w:numId w:val="2"/>
        </w:numPr>
        <w:shd w:val="clear" w:color="auto" w:fill="FFFFFF"/>
        <w:spacing w:after="300" w:line="270" w:lineRule="atLeast"/>
        <w:jc w:val="both"/>
        <w:rPr>
          <w:rFonts w:ascii="Times New Roman" w:eastAsia="Times New Roman" w:hAnsi="Times New Roman" w:cs="Times New Roman"/>
          <w:sz w:val="24"/>
          <w:szCs w:val="24"/>
        </w:rPr>
      </w:pPr>
      <w:proofErr w:type="gramStart"/>
      <w:r w:rsidRPr="002D1EED">
        <w:rPr>
          <w:rFonts w:ascii="Times New Roman" w:eastAsia="Times New Roman" w:hAnsi="Times New Roman" w:cs="Times New Roman"/>
          <w:sz w:val="24"/>
          <w:szCs w:val="24"/>
        </w:rPr>
        <w:t>должен осуществлять приоритетные виды деятельности, прописанные в приложении 1 к порядку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утвержденному постановлением администрации Емельяновского района Красноярского края от 17.01.2022 №17 (далее – Порядок).</w:t>
      </w:r>
      <w:proofErr w:type="gramEnd"/>
    </w:p>
    <w:p w:rsidR="002D1EED" w:rsidRPr="002D1EED" w:rsidRDefault="002D1EED" w:rsidP="002D1EED">
      <w:p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Поддержка не может оказываться в отношении заявителей - субъектов малого и среднего предпринимательства:</w:t>
      </w:r>
    </w:p>
    <w:p w:rsidR="002D1EED" w:rsidRPr="002D1EED" w:rsidRDefault="002D1EED" w:rsidP="002D1EED">
      <w:pPr>
        <w:pStyle w:val="a5"/>
        <w:numPr>
          <w:ilvl w:val="0"/>
          <w:numId w:val="3"/>
        </w:num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lastRenderedPageBreak/>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2D1EED" w:rsidRPr="002D1EED" w:rsidRDefault="002D1EED" w:rsidP="002D1EED">
      <w:pPr>
        <w:pStyle w:val="a5"/>
        <w:numPr>
          <w:ilvl w:val="0"/>
          <w:numId w:val="3"/>
        </w:num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являющихся участниками соглашений о разделе продукции;</w:t>
      </w:r>
    </w:p>
    <w:p w:rsidR="002D1EED" w:rsidRPr="002D1EED" w:rsidRDefault="002D1EED" w:rsidP="002D1EED">
      <w:pPr>
        <w:pStyle w:val="a5"/>
        <w:numPr>
          <w:ilvl w:val="0"/>
          <w:numId w:val="3"/>
        </w:numPr>
        <w:shd w:val="clear" w:color="auto" w:fill="FFFFFF"/>
        <w:spacing w:after="300" w:line="270" w:lineRule="atLeast"/>
        <w:jc w:val="both"/>
        <w:rPr>
          <w:rFonts w:ascii="Times New Roman" w:eastAsia="Times New Roman" w:hAnsi="Times New Roman" w:cs="Times New Roman"/>
          <w:sz w:val="24"/>
          <w:szCs w:val="24"/>
        </w:rPr>
      </w:pPr>
      <w:proofErr w:type="gramStart"/>
      <w:r w:rsidRPr="002D1EED">
        <w:rPr>
          <w:rFonts w:ascii="Times New Roman" w:eastAsia="Times New Roman" w:hAnsi="Times New Roman" w:cs="Times New Roman"/>
          <w:sz w:val="24"/>
          <w:szCs w:val="24"/>
        </w:rPr>
        <w:t>осуществляющих</w:t>
      </w:r>
      <w:proofErr w:type="gramEnd"/>
      <w:r w:rsidRPr="002D1EED">
        <w:rPr>
          <w:rFonts w:ascii="Times New Roman" w:eastAsia="Times New Roman" w:hAnsi="Times New Roman" w:cs="Times New Roman"/>
          <w:sz w:val="24"/>
          <w:szCs w:val="24"/>
        </w:rPr>
        <w:t xml:space="preserve"> предпринимательскую деятельность в сфере игорного бизнеса;</w:t>
      </w:r>
    </w:p>
    <w:p w:rsidR="002D1EED" w:rsidRPr="002D1EED" w:rsidRDefault="002D1EED" w:rsidP="002D1EED">
      <w:pPr>
        <w:pStyle w:val="a5"/>
        <w:numPr>
          <w:ilvl w:val="0"/>
          <w:numId w:val="3"/>
        </w:num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2D1EED" w:rsidRPr="002D1EED" w:rsidRDefault="002D1EED" w:rsidP="002D1EED">
      <w:pPr>
        <w:pStyle w:val="a5"/>
        <w:numPr>
          <w:ilvl w:val="0"/>
          <w:numId w:val="3"/>
        </w:num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2D1EED" w:rsidRPr="002D1EED" w:rsidRDefault="002D1EED" w:rsidP="002D1EED">
      <w:pPr>
        <w:pStyle w:val="a5"/>
        <w:numPr>
          <w:ilvl w:val="0"/>
          <w:numId w:val="3"/>
        </w:num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не включенных в Единый реестр субъектов малого и среднего предпринимательства;</w:t>
      </w:r>
    </w:p>
    <w:p w:rsidR="002D1EED" w:rsidRPr="002D1EED" w:rsidRDefault="002D1EED" w:rsidP="002D1EED">
      <w:pPr>
        <w:pStyle w:val="a5"/>
        <w:numPr>
          <w:ilvl w:val="0"/>
          <w:numId w:val="3"/>
        </w:numPr>
        <w:shd w:val="clear" w:color="auto" w:fill="FFFFFF"/>
        <w:spacing w:after="300" w:line="270" w:lineRule="atLeast"/>
        <w:jc w:val="both"/>
        <w:rPr>
          <w:rFonts w:ascii="Times New Roman" w:eastAsia="Times New Roman" w:hAnsi="Times New Roman" w:cs="Times New Roman"/>
          <w:sz w:val="24"/>
          <w:szCs w:val="24"/>
        </w:rPr>
      </w:pPr>
      <w:proofErr w:type="gramStart"/>
      <w:r w:rsidRPr="002D1EED">
        <w:rPr>
          <w:rFonts w:ascii="Times New Roman" w:eastAsia="Times New Roman" w:hAnsi="Times New Roman" w:cs="Times New Roman"/>
          <w:sz w:val="24"/>
          <w:szCs w:val="24"/>
        </w:rPr>
        <w:t>имеющим</w:t>
      </w:r>
      <w:proofErr w:type="gramEnd"/>
      <w:r w:rsidRPr="002D1EED">
        <w:rPr>
          <w:rFonts w:ascii="Times New Roman" w:eastAsia="Times New Roman" w:hAnsi="Times New Roman" w:cs="Times New Roman"/>
          <w:sz w:val="24"/>
          <w:szCs w:val="24"/>
        </w:rPr>
        <w:t xml:space="preserve"> задолженность по уплате налогов, сборов, страховых взносов, пеней, штрафов, процентов;</w:t>
      </w:r>
    </w:p>
    <w:p w:rsidR="002D1EED" w:rsidRPr="002D1EED" w:rsidRDefault="002D1EED" w:rsidP="002D1EED">
      <w:pPr>
        <w:pStyle w:val="a5"/>
        <w:numPr>
          <w:ilvl w:val="0"/>
          <w:numId w:val="3"/>
        </w:numPr>
        <w:shd w:val="clear" w:color="auto" w:fill="FFFFFF"/>
        <w:spacing w:after="300" w:line="270" w:lineRule="atLeast"/>
        <w:jc w:val="both"/>
        <w:rPr>
          <w:rFonts w:ascii="Times New Roman" w:eastAsia="Times New Roman" w:hAnsi="Times New Roman" w:cs="Times New Roman"/>
          <w:sz w:val="24"/>
          <w:szCs w:val="24"/>
        </w:rPr>
      </w:pPr>
      <w:proofErr w:type="gramStart"/>
      <w:r w:rsidRPr="002D1EED">
        <w:rPr>
          <w:rFonts w:ascii="Times New Roman" w:eastAsia="Times New Roman" w:hAnsi="Times New Roman" w:cs="Times New Roman"/>
          <w:sz w:val="24"/>
          <w:szCs w:val="24"/>
        </w:rPr>
        <w:t>являющихся получателями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w:t>
      </w:r>
      <w:proofErr w:type="gramEnd"/>
      <w:r w:rsidRPr="002D1EED">
        <w:rPr>
          <w:rFonts w:ascii="Times New Roman" w:eastAsia="Times New Roman" w:hAnsi="Times New Roman" w:cs="Times New Roman"/>
          <w:sz w:val="24"/>
          <w:szCs w:val="24"/>
        </w:rPr>
        <w:t xml:space="preserve"> </w:t>
      </w:r>
      <w:proofErr w:type="gramStart"/>
      <w:r w:rsidRPr="002D1EED">
        <w:rPr>
          <w:rFonts w:ascii="Times New Roman" w:eastAsia="Times New Roman" w:hAnsi="Times New Roman" w:cs="Times New Roman"/>
          <w:sz w:val="24"/>
          <w:szCs w:val="24"/>
        </w:rPr>
        <w:t>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w:t>
      </w:r>
      <w:proofErr w:type="gramEnd"/>
      <w:r w:rsidRPr="002D1EED">
        <w:rPr>
          <w:rFonts w:ascii="Times New Roman" w:eastAsia="Times New Roman" w:hAnsi="Times New Roman" w:cs="Times New Roman"/>
          <w:sz w:val="24"/>
          <w:szCs w:val="24"/>
        </w:rPr>
        <w:t>,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w:t>
      </w:r>
    </w:p>
    <w:p w:rsidR="002D1EED" w:rsidRPr="002D1EED" w:rsidRDefault="002D1EED" w:rsidP="002D1EED">
      <w:pPr>
        <w:shd w:val="clear" w:color="auto" w:fill="FFFFFF"/>
        <w:spacing w:after="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b/>
          <w:bCs/>
          <w:sz w:val="24"/>
          <w:szCs w:val="24"/>
          <w:bdr w:val="none" w:sz="0" w:space="0" w:color="auto" w:frame="1"/>
        </w:rPr>
        <w:t xml:space="preserve">Требования, предъявляемые к </w:t>
      </w:r>
      <w:proofErr w:type="spellStart"/>
      <w:r w:rsidRPr="002D1EED">
        <w:rPr>
          <w:rFonts w:ascii="Times New Roman" w:eastAsia="Times New Roman" w:hAnsi="Times New Roman" w:cs="Times New Roman"/>
          <w:b/>
          <w:bCs/>
          <w:sz w:val="24"/>
          <w:szCs w:val="24"/>
          <w:bdr w:val="none" w:sz="0" w:space="0" w:color="auto" w:frame="1"/>
        </w:rPr>
        <w:t>самозанятым</w:t>
      </w:r>
      <w:proofErr w:type="spellEnd"/>
      <w:r w:rsidRPr="002D1EED">
        <w:rPr>
          <w:rFonts w:ascii="Times New Roman" w:eastAsia="Times New Roman" w:hAnsi="Times New Roman" w:cs="Times New Roman"/>
          <w:b/>
          <w:bCs/>
          <w:sz w:val="24"/>
          <w:szCs w:val="24"/>
          <w:bdr w:val="none" w:sz="0" w:space="0" w:color="auto" w:frame="1"/>
        </w:rPr>
        <w:t>:</w:t>
      </w:r>
    </w:p>
    <w:p w:rsidR="002D1EED" w:rsidRPr="002D1EED" w:rsidRDefault="002D1EED" w:rsidP="002D1EED">
      <w:pPr>
        <w:pStyle w:val="a5"/>
        <w:numPr>
          <w:ilvl w:val="0"/>
          <w:numId w:val="4"/>
        </w:numPr>
        <w:shd w:val="clear" w:color="auto" w:fill="FFFFFF"/>
        <w:spacing w:after="300" w:line="270" w:lineRule="atLeast"/>
        <w:jc w:val="both"/>
        <w:rPr>
          <w:rFonts w:ascii="Times New Roman" w:eastAsia="Times New Roman" w:hAnsi="Times New Roman" w:cs="Times New Roman"/>
          <w:sz w:val="24"/>
          <w:szCs w:val="24"/>
        </w:rPr>
      </w:pPr>
      <w:proofErr w:type="spellStart"/>
      <w:r w:rsidRPr="002D1EED">
        <w:rPr>
          <w:rFonts w:ascii="Times New Roman" w:eastAsia="Times New Roman" w:hAnsi="Times New Roman" w:cs="Times New Roman"/>
          <w:sz w:val="24"/>
          <w:szCs w:val="24"/>
        </w:rPr>
        <w:t>Самозанятые</w:t>
      </w:r>
      <w:proofErr w:type="spellEnd"/>
      <w:r w:rsidRPr="002D1EED">
        <w:rPr>
          <w:rFonts w:ascii="Times New Roman" w:eastAsia="Times New Roman" w:hAnsi="Times New Roman" w:cs="Times New Roman"/>
          <w:sz w:val="24"/>
          <w:szCs w:val="24"/>
        </w:rPr>
        <w:t xml:space="preserve"> граждане на момент подачи заявки должны соответствовать следующим требованиям:</w:t>
      </w:r>
    </w:p>
    <w:p w:rsidR="002D1EED" w:rsidRPr="002D1EED" w:rsidRDefault="002D1EED" w:rsidP="002D1EED">
      <w:pPr>
        <w:pStyle w:val="a5"/>
        <w:numPr>
          <w:ilvl w:val="0"/>
          <w:numId w:val="4"/>
        </w:num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 xml:space="preserve">должны иметь регистрацию в качестве </w:t>
      </w:r>
      <w:proofErr w:type="spellStart"/>
      <w:r w:rsidRPr="002D1EED">
        <w:rPr>
          <w:rFonts w:ascii="Times New Roman" w:eastAsia="Times New Roman" w:hAnsi="Times New Roman" w:cs="Times New Roman"/>
          <w:sz w:val="24"/>
          <w:szCs w:val="24"/>
        </w:rPr>
        <w:t>самозанятого</w:t>
      </w:r>
      <w:proofErr w:type="spellEnd"/>
      <w:r w:rsidRPr="002D1EED">
        <w:rPr>
          <w:rFonts w:ascii="Times New Roman" w:eastAsia="Times New Roman" w:hAnsi="Times New Roman" w:cs="Times New Roman"/>
          <w:sz w:val="24"/>
          <w:szCs w:val="24"/>
        </w:rPr>
        <w:t xml:space="preserve"> гражданина (не менее трех месяцев) на территории Красноярского края и осуществлять деятельность на территории Емельяновского района (в случае не совпадения адреса регистрации </w:t>
      </w:r>
      <w:proofErr w:type="spellStart"/>
      <w:r w:rsidRPr="002D1EED">
        <w:rPr>
          <w:rFonts w:ascii="Times New Roman" w:eastAsia="Times New Roman" w:hAnsi="Times New Roman" w:cs="Times New Roman"/>
          <w:sz w:val="24"/>
          <w:szCs w:val="24"/>
        </w:rPr>
        <w:t>самозанятого</w:t>
      </w:r>
      <w:proofErr w:type="spellEnd"/>
      <w:r w:rsidRPr="002D1EED">
        <w:rPr>
          <w:rFonts w:ascii="Times New Roman" w:eastAsia="Times New Roman" w:hAnsi="Times New Roman" w:cs="Times New Roman"/>
          <w:sz w:val="24"/>
          <w:szCs w:val="24"/>
        </w:rPr>
        <w:t xml:space="preserve"> гражданина с адресом осуществления им деятельности, предоставить подтверждение осуществления деятельности на территории Емельяновского района);</w:t>
      </w:r>
    </w:p>
    <w:p w:rsidR="002D1EED" w:rsidRPr="002D1EED" w:rsidRDefault="002D1EED" w:rsidP="002D1EED">
      <w:pPr>
        <w:pStyle w:val="a5"/>
        <w:numPr>
          <w:ilvl w:val="0"/>
          <w:numId w:val="4"/>
        </w:numPr>
        <w:shd w:val="clear" w:color="auto" w:fill="FFFFFF"/>
        <w:spacing w:after="300" w:line="270" w:lineRule="atLeast"/>
        <w:jc w:val="both"/>
        <w:rPr>
          <w:rFonts w:ascii="Times New Roman" w:eastAsia="Times New Roman" w:hAnsi="Times New Roman" w:cs="Times New Roman"/>
          <w:sz w:val="24"/>
          <w:szCs w:val="24"/>
        </w:rPr>
      </w:pPr>
      <w:proofErr w:type="gramStart"/>
      <w:r w:rsidRPr="002D1EED">
        <w:rPr>
          <w:rFonts w:ascii="Times New Roman" w:eastAsia="Times New Roman" w:hAnsi="Times New Roman" w:cs="Times New Roman"/>
          <w:sz w:val="24"/>
          <w:szCs w:val="24"/>
        </w:rPr>
        <w:t xml:space="preserve">должны осуществлять деятельность в сфере производства товаров (работ, услуг), за исключением видов деятельности, включенных в разделы B, D, E, G, K, L, M (за </w:t>
      </w:r>
      <w:r w:rsidRPr="002D1EED">
        <w:rPr>
          <w:rFonts w:ascii="Times New Roman" w:eastAsia="Times New Roman" w:hAnsi="Times New Roman" w:cs="Times New Roman"/>
          <w:sz w:val="24"/>
          <w:szCs w:val="24"/>
        </w:rPr>
        <w:lastRenderedPageBreak/>
        <w:t xml:space="preserve">исключением класса 75), N, O, S (за исключением классов 95 и 96), T, U Общероссийского классификатора видов экономической деятельности ОК 029-2014, утвержденного Приказом </w:t>
      </w:r>
      <w:proofErr w:type="spellStart"/>
      <w:r w:rsidRPr="002D1EED">
        <w:rPr>
          <w:rFonts w:ascii="Times New Roman" w:eastAsia="Times New Roman" w:hAnsi="Times New Roman" w:cs="Times New Roman"/>
          <w:sz w:val="24"/>
          <w:szCs w:val="24"/>
        </w:rPr>
        <w:t>Росстандарта</w:t>
      </w:r>
      <w:proofErr w:type="spellEnd"/>
      <w:r w:rsidRPr="002D1EED">
        <w:rPr>
          <w:rFonts w:ascii="Times New Roman" w:eastAsia="Times New Roman" w:hAnsi="Times New Roman" w:cs="Times New Roman"/>
          <w:sz w:val="24"/>
          <w:szCs w:val="24"/>
        </w:rPr>
        <w:t xml:space="preserve"> от 31.01.2014 № 14-ст.</w:t>
      </w:r>
      <w:proofErr w:type="gramEnd"/>
    </w:p>
    <w:p w:rsidR="002D1EED" w:rsidRPr="002D1EED" w:rsidRDefault="002D1EED" w:rsidP="002D1EED">
      <w:p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 xml:space="preserve">Поддержка не может оказываться в отношении заявителей - </w:t>
      </w:r>
      <w:proofErr w:type="spellStart"/>
      <w:r w:rsidRPr="002D1EED">
        <w:rPr>
          <w:rFonts w:ascii="Times New Roman" w:eastAsia="Times New Roman" w:hAnsi="Times New Roman" w:cs="Times New Roman"/>
          <w:sz w:val="24"/>
          <w:szCs w:val="24"/>
        </w:rPr>
        <w:t>самозанятых</w:t>
      </w:r>
      <w:proofErr w:type="spellEnd"/>
      <w:r w:rsidRPr="002D1EED">
        <w:rPr>
          <w:rFonts w:ascii="Times New Roman" w:eastAsia="Times New Roman" w:hAnsi="Times New Roman" w:cs="Times New Roman"/>
          <w:sz w:val="24"/>
          <w:szCs w:val="24"/>
        </w:rPr>
        <w:t xml:space="preserve"> граждан:</w:t>
      </w:r>
    </w:p>
    <w:p w:rsidR="002D1EED" w:rsidRPr="002D1EED" w:rsidRDefault="002D1EED" w:rsidP="002D1EED">
      <w:pPr>
        <w:pStyle w:val="a5"/>
        <w:numPr>
          <w:ilvl w:val="0"/>
          <w:numId w:val="5"/>
        </w:num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 xml:space="preserve">не </w:t>
      </w:r>
      <w:proofErr w:type="gramStart"/>
      <w:r w:rsidRPr="002D1EED">
        <w:rPr>
          <w:rFonts w:ascii="Times New Roman" w:eastAsia="Times New Roman" w:hAnsi="Times New Roman" w:cs="Times New Roman"/>
          <w:sz w:val="24"/>
          <w:szCs w:val="24"/>
        </w:rPr>
        <w:t>подтвердивших</w:t>
      </w:r>
      <w:proofErr w:type="gramEnd"/>
      <w:r w:rsidRPr="002D1EED">
        <w:rPr>
          <w:rFonts w:ascii="Times New Roman" w:eastAsia="Times New Roman" w:hAnsi="Times New Roman" w:cs="Times New Roman"/>
          <w:sz w:val="24"/>
          <w:szCs w:val="24"/>
        </w:rPr>
        <w:t xml:space="preserve"> статус </w:t>
      </w:r>
      <w:proofErr w:type="spellStart"/>
      <w:r w:rsidRPr="002D1EED">
        <w:rPr>
          <w:rFonts w:ascii="Times New Roman" w:eastAsia="Times New Roman" w:hAnsi="Times New Roman" w:cs="Times New Roman"/>
          <w:sz w:val="24"/>
          <w:szCs w:val="24"/>
        </w:rPr>
        <w:t>самозанятого</w:t>
      </w:r>
      <w:proofErr w:type="spellEnd"/>
      <w:r w:rsidRPr="002D1EED">
        <w:rPr>
          <w:rFonts w:ascii="Times New Roman" w:eastAsia="Times New Roman" w:hAnsi="Times New Roman" w:cs="Times New Roman"/>
          <w:sz w:val="24"/>
          <w:szCs w:val="24"/>
        </w:rPr>
        <w:t xml:space="preserve"> гражданина;</w:t>
      </w:r>
    </w:p>
    <w:p w:rsidR="002D1EED" w:rsidRPr="002D1EED" w:rsidRDefault="002D1EED" w:rsidP="002D1EED">
      <w:pPr>
        <w:pStyle w:val="a5"/>
        <w:numPr>
          <w:ilvl w:val="0"/>
          <w:numId w:val="5"/>
        </w:numPr>
        <w:shd w:val="clear" w:color="auto" w:fill="FFFFFF"/>
        <w:spacing w:after="300" w:line="270" w:lineRule="atLeast"/>
        <w:jc w:val="both"/>
        <w:rPr>
          <w:rFonts w:ascii="Times New Roman" w:eastAsia="Times New Roman" w:hAnsi="Times New Roman" w:cs="Times New Roman"/>
          <w:sz w:val="24"/>
          <w:szCs w:val="24"/>
        </w:rPr>
      </w:pPr>
      <w:proofErr w:type="gramStart"/>
      <w:r w:rsidRPr="002D1EED">
        <w:rPr>
          <w:rFonts w:ascii="Times New Roman" w:eastAsia="Times New Roman" w:hAnsi="Times New Roman" w:cs="Times New Roman"/>
          <w:sz w:val="24"/>
          <w:szCs w:val="24"/>
        </w:rPr>
        <w:t>имеющим</w:t>
      </w:r>
      <w:proofErr w:type="gramEnd"/>
      <w:r w:rsidRPr="002D1EED">
        <w:rPr>
          <w:rFonts w:ascii="Times New Roman" w:eastAsia="Times New Roman" w:hAnsi="Times New Roman" w:cs="Times New Roman"/>
          <w:sz w:val="24"/>
          <w:szCs w:val="24"/>
        </w:rPr>
        <w:t xml:space="preserve"> задолженность по уплате налогов, сборов, пеней, штрафов;</w:t>
      </w:r>
    </w:p>
    <w:p w:rsidR="002D1EED" w:rsidRPr="002D1EED" w:rsidRDefault="002D1EED" w:rsidP="002D1EED">
      <w:pPr>
        <w:pStyle w:val="a5"/>
        <w:numPr>
          <w:ilvl w:val="0"/>
          <w:numId w:val="5"/>
        </w:numPr>
        <w:shd w:val="clear" w:color="auto" w:fill="FFFFFF"/>
        <w:spacing w:after="300" w:line="270" w:lineRule="atLeast"/>
        <w:jc w:val="both"/>
        <w:rPr>
          <w:rFonts w:ascii="Times New Roman" w:eastAsia="Times New Roman" w:hAnsi="Times New Roman" w:cs="Times New Roman"/>
          <w:sz w:val="24"/>
          <w:szCs w:val="24"/>
        </w:rPr>
      </w:pPr>
      <w:proofErr w:type="gramStart"/>
      <w:r w:rsidRPr="002D1EED">
        <w:rPr>
          <w:rFonts w:ascii="Times New Roman" w:eastAsia="Times New Roman" w:hAnsi="Times New Roman" w:cs="Times New Roman"/>
          <w:sz w:val="24"/>
          <w:szCs w:val="24"/>
        </w:rPr>
        <w:t>являющихся получателями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w:t>
      </w:r>
      <w:proofErr w:type="gramEnd"/>
      <w:r w:rsidRPr="002D1EED">
        <w:rPr>
          <w:rFonts w:ascii="Times New Roman" w:eastAsia="Times New Roman" w:hAnsi="Times New Roman" w:cs="Times New Roman"/>
          <w:sz w:val="24"/>
          <w:szCs w:val="24"/>
        </w:rPr>
        <w:t xml:space="preserve"> </w:t>
      </w:r>
      <w:proofErr w:type="gramStart"/>
      <w:r w:rsidRPr="002D1EED">
        <w:rPr>
          <w:rFonts w:ascii="Times New Roman" w:eastAsia="Times New Roman" w:hAnsi="Times New Roman" w:cs="Times New Roman"/>
          <w:sz w:val="24"/>
          <w:szCs w:val="24"/>
        </w:rPr>
        <w:t>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w:t>
      </w:r>
      <w:proofErr w:type="gramEnd"/>
      <w:r w:rsidRPr="002D1EED">
        <w:rPr>
          <w:rFonts w:ascii="Times New Roman" w:eastAsia="Times New Roman" w:hAnsi="Times New Roman" w:cs="Times New Roman"/>
          <w:sz w:val="24"/>
          <w:szCs w:val="24"/>
        </w:rPr>
        <w:t>,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w:t>
      </w:r>
    </w:p>
    <w:p w:rsidR="002D1EED" w:rsidRPr="002D1EED" w:rsidRDefault="002D1EED" w:rsidP="002D1EED">
      <w:pPr>
        <w:shd w:val="clear" w:color="auto" w:fill="FFFFFF"/>
        <w:spacing w:after="0" w:line="270" w:lineRule="atLeast"/>
        <w:jc w:val="both"/>
        <w:rPr>
          <w:rFonts w:ascii="Times New Roman" w:eastAsia="Times New Roman" w:hAnsi="Times New Roman" w:cs="Times New Roman"/>
          <w:sz w:val="24"/>
          <w:szCs w:val="24"/>
        </w:rPr>
      </w:pPr>
      <w:proofErr w:type="gramStart"/>
      <w:r w:rsidRPr="002D1EED">
        <w:rPr>
          <w:rFonts w:ascii="Times New Roman" w:eastAsia="Times New Roman" w:hAnsi="Times New Roman" w:cs="Times New Roman"/>
          <w:sz w:val="24"/>
          <w:szCs w:val="24"/>
        </w:rPr>
        <w:t xml:space="preserve">В целях получения субсидии субъекты малого и среднего предпринимательства, а также </w:t>
      </w:r>
      <w:proofErr w:type="spellStart"/>
      <w:r w:rsidRPr="002D1EED">
        <w:rPr>
          <w:rFonts w:ascii="Times New Roman" w:eastAsia="Times New Roman" w:hAnsi="Times New Roman" w:cs="Times New Roman"/>
          <w:sz w:val="24"/>
          <w:szCs w:val="24"/>
        </w:rPr>
        <w:t>самозанятые</w:t>
      </w:r>
      <w:proofErr w:type="spellEnd"/>
      <w:r w:rsidRPr="002D1EED">
        <w:rPr>
          <w:rFonts w:ascii="Times New Roman" w:eastAsia="Times New Roman" w:hAnsi="Times New Roman" w:cs="Times New Roman"/>
          <w:sz w:val="24"/>
          <w:szCs w:val="24"/>
        </w:rPr>
        <w:t xml:space="preserve"> граждане в срок со 02 по 31 марта 2022 года, представляют в муниципальное казенное учреждение "Финансовое управление администрации Емельяновского района Красноярского края" (далее – МКУ «Финансовое управление») на бумажном носителе нарочным или посредством почтовой связи по адресу: 663020, п. Емельяново, ул. Московская, 157, или в форме электронных документов (электронного</w:t>
      </w:r>
      <w:proofErr w:type="gramEnd"/>
      <w:r w:rsidRPr="002D1EED">
        <w:rPr>
          <w:rFonts w:ascii="Times New Roman" w:eastAsia="Times New Roman" w:hAnsi="Times New Roman" w:cs="Times New Roman"/>
          <w:sz w:val="24"/>
          <w:szCs w:val="24"/>
        </w:rPr>
        <w:t xml:space="preserve"> пакета документов), подписанных усиленной квалифицированной электронной подписью, по адресу электронной почты </w:t>
      </w:r>
      <w:hyperlink r:id="rId8" w:history="1">
        <w:r w:rsidRPr="002D1EED">
          <w:rPr>
            <w:rFonts w:ascii="Times New Roman" w:eastAsia="Times New Roman" w:hAnsi="Times New Roman" w:cs="Times New Roman"/>
            <w:sz w:val="24"/>
            <w:szCs w:val="24"/>
          </w:rPr>
          <w:t>fin_eml@bk.ru</w:t>
        </w:r>
      </w:hyperlink>
      <w:r w:rsidRPr="002D1EED">
        <w:rPr>
          <w:rFonts w:ascii="Times New Roman" w:eastAsia="Times New Roman" w:hAnsi="Times New Roman" w:cs="Times New Roman"/>
          <w:sz w:val="24"/>
          <w:szCs w:val="24"/>
        </w:rPr>
        <w:t>  заявку, содержащую следующие документы (далее - заявка):</w:t>
      </w:r>
    </w:p>
    <w:p w:rsidR="002D1EED" w:rsidRPr="002D1EED" w:rsidRDefault="002D1EED" w:rsidP="002D1EED">
      <w:pPr>
        <w:shd w:val="clear" w:color="auto" w:fill="FFFFFF"/>
        <w:spacing w:after="0" w:line="270" w:lineRule="atLeast"/>
        <w:jc w:val="both"/>
        <w:rPr>
          <w:rFonts w:ascii="Times New Roman" w:eastAsia="Times New Roman" w:hAnsi="Times New Roman" w:cs="Times New Roman"/>
          <w:sz w:val="24"/>
          <w:szCs w:val="24"/>
        </w:rPr>
      </w:pPr>
      <w:hyperlink r:id="rId9" w:history="1">
        <w:r w:rsidRPr="002D1EED">
          <w:rPr>
            <w:rFonts w:ascii="Times New Roman" w:eastAsia="Times New Roman" w:hAnsi="Times New Roman" w:cs="Times New Roman"/>
            <w:sz w:val="24"/>
            <w:szCs w:val="24"/>
          </w:rPr>
          <w:t>заявление</w:t>
        </w:r>
      </w:hyperlink>
      <w:r w:rsidRPr="002D1EED">
        <w:rPr>
          <w:rFonts w:ascii="Times New Roman" w:eastAsia="Times New Roman" w:hAnsi="Times New Roman" w:cs="Times New Roman"/>
          <w:sz w:val="24"/>
          <w:szCs w:val="24"/>
        </w:rPr>
        <w:t> на предоставление субсидии;</w:t>
      </w:r>
    </w:p>
    <w:p w:rsidR="002D1EED" w:rsidRPr="002D1EED" w:rsidRDefault="002D1EED" w:rsidP="002D1EED">
      <w:pPr>
        <w:shd w:val="clear" w:color="auto" w:fill="FFFFFF"/>
        <w:spacing w:after="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i/>
          <w:iCs/>
          <w:sz w:val="24"/>
          <w:szCs w:val="24"/>
          <w:bdr w:val="none" w:sz="0" w:space="0" w:color="auto" w:frame="1"/>
        </w:rPr>
        <w:t>для затрат, связанных с подключением к инженерной инфраструктуре, текущий ремонт помещения:</w:t>
      </w:r>
    </w:p>
    <w:p w:rsidR="002D1EED" w:rsidRPr="002D1EED" w:rsidRDefault="002D1EED" w:rsidP="002D1EED">
      <w:pPr>
        <w:pStyle w:val="a5"/>
        <w:numPr>
          <w:ilvl w:val="0"/>
          <w:numId w:val="6"/>
        </w:num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документ, подтверждающий право собственности на нежилые помещения, здания, строения, сооружения;</w:t>
      </w:r>
    </w:p>
    <w:p w:rsidR="002D1EED" w:rsidRPr="002D1EED" w:rsidRDefault="002D1EED" w:rsidP="002D1EED">
      <w:pPr>
        <w:pStyle w:val="a5"/>
        <w:numPr>
          <w:ilvl w:val="0"/>
          <w:numId w:val="6"/>
        </w:num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договор аренды нежилых помещений, зданий, строений, сооружений;</w:t>
      </w:r>
    </w:p>
    <w:p w:rsidR="002D1EED" w:rsidRPr="002D1EED" w:rsidRDefault="002D1EED" w:rsidP="002D1EED">
      <w:pPr>
        <w:pStyle w:val="a5"/>
        <w:numPr>
          <w:ilvl w:val="0"/>
          <w:numId w:val="6"/>
        </w:num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копия договора об осуществлении подключения (технологического присоединения) с приложением технических условий, подтверждающего затраты заявителя;</w:t>
      </w:r>
    </w:p>
    <w:p w:rsidR="002D1EED" w:rsidRPr="002D1EED" w:rsidRDefault="002D1EED" w:rsidP="002D1EED">
      <w:pPr>
        <w:pStyle w:val="a5"/>
        <w:numPr>
          <w:ilvl w:val="0"/>
          <w:numId w:val="6"/>
        </w:num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 xml:space="preserve">копии платежных поручений и выписок из расчетных счетов, квитанций, и иных платежных документов, подтверждающих затраты заявителя на дату подачи заявки </w:t>
      </w:r>
      <w:r w:rsidRPr="002D1EED">
        <w:rPr>
          <w:rFonts w:ascii="Times New Roman" w:eastAsia="Times New Roman" w:hAnsi="Times New Roman" w:cs="Times New Roman"/>
          <w:sz w:val="24"/>
          <w:szCs w:val="24"/>
        </w:rPr>
        <w:lastRenderedPageBreak/>
        <w:t>в соответствии с договором об осуществлении подключения (технологического присоединения);</w:t>
      </w:r>
    </w:p>
    <w:p w:rsidR="002D1EED" w:rsidRPr="002D1EED" w:rsidRDefault="002D1EED" w:rsidP="002D1EED">
      <w:pPr>
        <w:pStyle w:val="a5"/>
        <w:numPr>
          <w:ilvl w:val="0"/>
          <w:numId w:val="6"/>
        </w:num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копии акта о выполнении технических условий и (или) акта об осуществлении технологического присоединения к сетям водоснабжения, водоотведения, электроснабжения и (или) газоснабжения, заверенные заявителем либо уполномоченным им лицом;</w:t>
      </w:r>
    </w:p>
    <w:p w:rsidR="002D1EED" w:rsidRPr="002D1EED" w:rsidRDefault="002D1EED" w:rsidP="002D1EED">
      <w:pPr>
        <w:pStyle w:val="a5"/>
        <w:numPr>
          <w:ilvl w:val="0"/>
          <w:numId w:val="6"/>
        </w:num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дефектная ведомость (для оформления предполагаемых объемов работ по ремонту для целей планирования закупок материалов, работ, услуг);</w:t>
      </w:r>
    </w:p>
    <w:p w:rsidR="002D1EED" w:rsidRPr="002D1EED" w:rsidRDefault="002D1EED" w:rsidP="002D1EED">
      <w:pPr>
        <w:pStyle w:val="a5"/>
        <w:numPr>
          <w:ilvl w:val="0"/>
          <w:numId w:val="6"/>
        </w:num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акт осмотра имущества;</w:t>
      </w:r>
    </w:p>
    <w:p w:rsidR="002D1EED" w:rsidRPr="002D1EED" w:rsidRDefault="002D1EED" w:rsidP="002D1EED">
      <w:pPr>
        <w:pStyle w:val="a5"/>
        <w:numPr>
          <w:ilvl w:val="0"/>
          <w:numId w:val="6"/>
        </w:num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договор подряда на выполнение строительных работ с приложением технической документации и сметы, определяющей цену работ;</w:t>
      </w:r>
    </w:p>
    <w:p w:rsidR="002D1EED" w:rsidRPr="002D1EED" w:rsidRDefault="002D1EED" w:rsidP="002D1EED">
      <w:pPr>
        <w:pStyle w:val="a5"/>
        <w:numPr>
          <w:ilvl w:val="0"/>
          <w:numId w:val="6"/>
        </w:num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акт о приеме выполненных работ (форма КС-2);</w:t>
      </w:r>
    </w:p>
    <w:p w:rsidR="002D1EED" w:rsidRPr="002D1EED" w:rsidRDefault="002D1EED" w:rsidP="002D1EED">
      <w:pPr>
        <w:pStyle w:val="a5"/>
        <w:numPr>
          <w:ilvl w:val="0"/>
          <w:numId w:val="6"/>
        </w:num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справка о стоимости выполненных работ и затрат (форма КС-3)</w:t>
      </w:r>
    </w:p>
    <w:p w:rsidR="002D1EED" w:rsidRPr="002D1EED" w:rsidRDefault="002D1EED" w:rsidP="002D1EED">
      <w:pPr>
        <w:pStyle w:val="a5"/>
        <w:numPr>
          <w:ilvl w:val="0"/>
          <w:numId w:val="6"/>
        </w:num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акт приема-сдачи отремонтированных, реконструированных и модернизированных объектов основных средств (ф. 0504103);</w:t>
      </w:r>
    </w:p>
    <w:p w:rsidR="002D1EED" w:rsidRPr="002D1EED" w:rsidRDefault="002D1EED" w:rsidP="002D1EED">
      <w:pPr>
        <w:pStyle w:val="a5"/>
        <w:numPr>
          <w:ilvl w:val="0"/>
          <w:numId w:val="6"/>
        </w:num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инвентарные карточки учета нефинансовых активов (ф. 0504031) и группового учета нефинансовых активов (ф. 0504032) (при наличии);</w:t>
      </w:r>
    </w:p>
    <w:p w:rsidR="002D1EED" w:rsidRPr="002D1EED" w:rsidRDefault="002D1EED" w:rsidP="002D1EED">
      <w:pPr>
        <w:pStyle w:val="a5"/>
        <w:numPr>
          <w:ilvl w:val="0"/>
          <w:numId w:val="6"/>
        </w:num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акт списания материальных запасов (ф. 0504230);</w:t>
      </w:r>
    </w:p>
    <w:p w:rsidR="002D1EED" w:rsidRPr="002D1EED" w:rsidRDefault="002D1EED" w:rsidP="002D1EED">
      <w:pPr>
        <w:pStyle w:val="a5"/>
        <w:numPr>
          <w:ilvl w:val="0"/>
          <w:numId w:val="6"/>
        </w:num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копии платежных поручений и выписок из расчетных счетов, квитанций, и иных платежных документов, подтверждающих затраты заявителя на дату подачи заявки на осуществление текущего ремонта помещения.</w:t>
      </w:r>
    </w:p>
    <w:p w:rsidR="002D1EED" w:rsidRPr="002D1EED" w:rsidRDefault="002D1EED" w:rsidP="002D1EED">
      <w:pPr>
        <w:shd w:val="clear" w:color="auto" w:fill="FFFFFF"/>
        <w:spacing w:after="0" w:line="270" w:lineRule="atLeast"/>
        <w:jc w:val="both"/>
        <w:rPr>
          <w:rFonts w:ascii="Times New Roman" w:eastAsia="Times New Roman" w:hAnsi="Times New Roman" w:cs="Times New Roman"/>
          <w:b/>
          <w:sz w:val="24"/>
          <w:szCs w:val="24"/>
        </w:rPr>
      </w:pPr>
      <w:r w:rsidRPr="002D1EED">
        <w:rPr>
          <w:rFonts w:ascii="Times New Roman" w:eastAsia="Times New Roman" w:hAnsi="Times New Roman" w:cs="Times New Roman"/>
          <w:b/>
          <w:i/>
          <w:iCs/>
          <w:sz w:val="24"/>
          <w:szCs w:val="24"/>
          <w:bdr w:val="none" w:sz="0" w:space="0" w:color="auto" w:frame="1"/>
        </w:rPr>
        <w:t>для затрат, связанных с приобретением оборудования, мебели и оргтехники:</w:t>
      </w:r>
    </w:p>
    <w:p w:rsidR="002D1EED" w:rsidRPr="002D1EED" w:rsidRDefault="002D1EED" w:rsidP="002D1EED">
      <w:pPr>
        <w:pStyle w:val="a5"/>
        <w:numPr>
          <w:ilvl w:val="0"/>
          <w:numId w:val="7"/>
        </w:num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копии договоров на приобретение оборудования, мебели, оргтехники;</w:t>
      </w:r>
    </w:p>
    <w:p w:rsidR="002D1EED" w:rsidRPr="002D1EED" w:rsidRDefault="002D1EED" w:rsidP="002D1EED">
      <w:pPr>
        <w:pStyle w:val="a5"/>
        <w:numPr>
          <w:ilvl w:val="0"/>
          <w:numId w:val="7"/>
        </w:numPr>
        <w:shd w:val="clear" w:color="auto" w:fill="FFFFFF"/>
        <w:spacing w:after="300" w:line="270" w:lineRule="atLeast"/>
        <w:jc w:val="both"/>
        <w:rPr>
          <w:rFonts w:ascii="Times New Roman" w:eastAsia="Times New Roman" w:hAnsi="Times New Roman" w:cs="Times New Roman"/>
          <w:sz w:val="24"/>
          <w:szCs w:val="24"/>
        </w:rPr>
      </w:pPr>
      <w:proofErr w:type="gramStart"/>
      <w:r w:rsidRPr="002D1EED">
        <w:rPr>
          <w:rFonts w:ascii="Times New Roman" w:eastAsia="Times New Roman" w:hAnsi="Times New Roman" w:cs="Times New Roman"/>
          <w:sz w:val="24"/>
          <w:szCs w:val="24"/>
        </w:rPr>
        <w:t>платежные документы, подтверждающие оплату приобретенного оборудования, мебели, оргтехники: счетов-фактур (за исключением случаев, предусмотренных законодательством, когда счет-фактура может не составляться поставщиком (исполнителем, подрядчиком), счетов (в случае их наличия), в случае безналичного расчета - платежных поручений, инкассовые поручения, платежные требования, платежные ордера произведенных затрат, в случае наличного расчета - кассовых (или товарных) чеков и (или) квитанций к приходным кассовым ордерам;</w:t>
      </w:r>
      <w:proofErr w:type="gramEnd"/>
    </w:p>
    <w:p w:rsidR="002D1EED" w:rsidRPr="002D1EED" w:rsidRDefault="002D1EED" w:rsidP="002D1EED">
      <w:pPr>
        <w:pStyle w:val="a5"/>
        <w:numPr>
          <w:ilvl w:val="0"/>
          <w:numId w:val="7"/>
        </w:num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копии товарных (товарно-транспортных) накладных;</w:t>
      </w:r>
    </w:p>
    <w:p w:rsidR="002D1EED" w:rsidRPr="002D1EED" w:rsidRDefault="002D1EED" w:rsidP="002D1EED">
      <w:pPr>
        <w:pStyle w:val="a5"/>
        <w:numPr>
          <w:ilvl w:val="0"/>
          <w:numId w:val="7"/>
        </w:num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копии актов о приеме-передаче объектов основных средств;</w:t>
      </w:r>
    </w:p>
    <w:p w:rsidR="002D1EED" w:rsidRPr="002D1EED" w:rsidRDefault="002D1EED" w:rsidP="002D1EED">
      <w:pPr>
        <w:pStyle w:val="a5"/>
        <w:numPr>
          <w:ilvl w:val="0"/>
          <w:numId w:val="7"/>
        </w:num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копии технических паспортов (паспортов), технической документации на приобретенные объекты основных средств;</w:t>
      </w:r>
    </w:p>
    <w:p w:rsidR="002D1EED" w:rsidRPr="002D1EED" w:rsidRDefault="002D1EED" w:rsidP="002D1EED">
      <w:pPr>
        <w:pStyle w:val="a5"/>
        <w:numPr>
          <w:ilvl w:val="0"/>
          <w:numId w:val="7"/>
        </w:num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копии документов, подтверждающих постановку на баланс приобретенного оборудования.</w:t>
      </w:r>
    </w:p>
    <w:p w:rsidR="002D1EED" w:rsidRPr="002D1EED" w:rsidRDefault="002D1EED" w:rsidP="002D1EED">
      <w:pPr>
        <w:shd w:val="clear" w:color="auto" w:fill="FFFFFF"/>
        <w:spacing w:after="0" w:line="270" w:lineRule="atLeast"/>
        <w:jc w:val="both"/>
        <w:rPr>
          <w:rFonts w:ascii="Times New Roman" w:eastAsia="Times New Roman" w:hAnsi="Times New Roman" w:cs="Times New Roman"/>
          <w:b/>
          <w:sz w:val="24"/>
          <w:szCs w:val="24"/>
        </w:rPr>
      </w:pPr>
      <w:r w:rsidRPr="002D1EED">
        <w:rPr>
          <w:rFonts w:ascii="Times New Roman" w:eastAsia="Times New Roman" w:hAnsi="Times New Roman" w:cs="Times New Roman"/>
          <w:b/>
          <w:i/>
          <w:iCs/>
          <w:sz w:val="24"/>
          <w:szCs w:val="24"/>
          <w:bdr w:val="none" w:sz="0" w:space="0" w:color="auto" w:frame="1"/>
        </w:rPr>
        <w:t>для затрат, связанных с уплатой первоначального (авансового) лизингового взноса и (или) очередных лизинговых платежей по заключенным договорам лизинга (</w:t>
      </w:r>
      <w:proofErr w:type="spellStart"/>
      <w:r w:rsidRPr="002D1EED">
        <w:rPr>
          <w:rFonts w:ascii="Times New Roman" w:eastAsia="Times New Roman" w:hAnsi="Times New Roman" w:cs="Times New Roman"/>
          <w:b/>
          <w:i/>
          <w:iCs/>
          <w:sz w:val="24"/>
          <w:szCs w:val="24"/>
          <w:bdr w:val="none" w:sz="0" w:space="0" w:color="auto" w:frame="1"/>
        </w:rPr>
        <w:t>сублизинга</w:t>
      </w:r>
      <w:proofErr w:type="spellEnd"/>
      <w:r w:rsidRPr="002D1EED">
        <w:rPr>
          <w:rFonts w:ascii="Times New Roman" w:eastAsia="Times New Roman" w:hAnsi="Times New Roman" w:cs="Times New Roman"/>
          <w:b/>
          <w:i/>
          <w:iCs/>
          <w:sz w:val="24"/>
          <w:szCs w:val="24"/>
          <w:bdr w:val="none" w:sz="0" w:space="0" w:color="auto" w:frame="1"/>
        </w:rPr>
        <w:t>) оборудования:</w:t>
      </w:r>
    </w:p>
    <w:p w:rsidR="002D1EED" w:rsidRPr="002D1EED" w:rsidRDefault="002D1EED" w:rsidP="002D1EED">
      <w:pPr>
        <w:pStyle w:val="a5"/>
        <w:numPr>
          <w:ilvl w:val="0"/>
          <w:numId w:val="8"/>
        </w:num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rsidR="002D1EED" w:rsidRPr="002D1EED" w:rsidRDefault="002D1EED" w:rsidP="002D1EED">
      <w:pPr>
        <w:pStyle w:val="a5"/>
        <w:numPr>
          <w:ilvl w:val="0"/>
          <w:numId w:val="8"/>
        </w:num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документы, подтверждающие факт исполнения обязательств по уплате первого взноса (аванса) (справка из лизинговой компании об уплате лизинговых платежей);</w:t>
      </w:r>
    </w:p>
    <w:p w:rsidR="002D1EED" w:rsidRPr="002D1EED" w:rsidRDefault="002D1EED" w:rsidP="002D1EED">
      <w:pPr>
        <w:pStyle w:val="a5"/>
        <w:numPr>
          <w:ilvl w:val="0"/>
          <w:numId w:val="8"/>
        </w:num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копии документов, подтверждающих передачу предмета лизинга во временное владение и пользование;</w:t>
      </w:r>
    </w:p>
    <w:p w:rsidR="002D1EED" w:rsidRPr="002D1EED" w:rsidRDefault="002D1EED" w:rsidP="002D1EED">
      <w:pPr>
        <w:pStyle w:val="a5"/>
        <w:numPr>
          <w:ilvl w:val="0"/>
          <w:numId w:val="8"/>
        </w:numPr>
        <w:shd w:val="clear" w:color="auto" w:fill="FFFFFF"/>
        <w:spacing w:after="300" w:line="270" w:lineRule="atLeast"/>
        <w:jc w:val="both"/>
        <w:rPr>
          <w:rFonts w:ascii="Times New Roman" w:eastAsia="Times New Roman" w:hAnsi="Times New Roman" w:cs="Times New Roman"/>
          <w:sz w:val="24"/>
          <w:szCs w:val="24"/>
        </w:rPr>
      </w:pPr>
      <w:proofErr w:type="gramStart"/>
      <w:r w:rsidRPr="002D1EED">
        <w:rPr>
          <w:rFonts w:ascii="Times New Roman" w:eastAsia="Times New Roman" w:hAnsi="Times New Roman" w:cs="Times New Roman"/>
          <w:sz w:val="24"/>
          <w:szCs w:val="24"/>
        </w:rPr>
        <w:t>бухгалтерские документы, подтверждающие постановку на баланс указанного оборудования (копии инвентарных карточек учета объектов основных средств и актов о приеме-передаче объектов основных средств), утвержденных Постановлением Государственного комитета статистики России от 21.01.2003 № 7</w:t>
      </w:r>
      <w:proofErr w:type="gramEnd"/>
      <w:r w:rsidRPr="002D1EED">
        <w:rPr>
          <w:rFonts w:ascii="Times New Roman" w:eastAsia="Times New Roman" w:hAnsi="Times New Roman" w:cs="Times New Roman"/>
          <w:sz w:val="24"/>
          <w:szCs w:val="24"/>
        </w:rPr>
        <w:t xml:space="preserve"> </w:t>
      </w:r>
      <w:r w:rsidRPr="002D1EED">
        <w:rPr>
          <w:rFonts w:ascii="Times New Roman" w:eastAsia="Times New Roman" w:hAnsi="Times New Roman" w:cs="Times New Roman"/>
          <w:sz w:val="24"/>
          <w:szCs w:val="24"/>
        </w:rPr>
        <w:lastRenderedPageBreak/>
        <w:t>«Об утверждении унифицированных форм первичной учетной документации по учету основных средств»;</w:t>
      </w:r>
    </w:p>
    <w:p w:rsidR="002D1EED" w:rsidRPr="002D1EED" w:rsidRDefault="002D1EED" w:rsidP="002D1EED">
      <w:pPr>
        <w:pStyle w:val="a5"/>
        <w:numPr>
          <w:ilvl w:val="0"/>
          <w:numId w:val="8"/>
        </w:num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технические паспорта с отметкой соответствующего государственного органа о регистрации и постановке на учет приобретенных транспортных средств, паспорта оборудования.</w:t>
      </w:r>
    </w:p>
    <w:p w:rsidR="002D1EED" w:rsidRPr="002D1EED" w:rsidRDefault="002D1EED" w:rsidP="002D1EED">
      <w:pPr>
        <w:shd w:val="clear" w:color="auto" w:fill="FFFFFF"/>
        <w:spacing w:after="0" w:line="270" w:lineRule="atLeast"/>
        <w:jc w:val="both"/>
        <w:rPr>
          <w:rFonts w:ascii="Times New Roman" w:eastAsia="Times New Roman" w:hAnsi="Times New Roman" w:cs="Times New Roman"/>
          <w:b/>
          <w:sz w:val="24"/>
          <w:szCs w:val="24"/>
        </w:rPr>
      </w:pPr>
      <w:r w:rsidRPr="002D1EED">
        <w:rPr>
          <w:rFonts w:ascii="Times New Roman" w:eastAsia="Times New Roman" w:hAnsi="Times New Roman" w:cs="Times New Roman"/>
          <w:b/>
          <w:i/>
          <w:iCs/>
          <w:sz w:val="24"/>
          <w:szCs w:val="24"/>
          <w:bdr w:val="none" w:sz="0" w:space="0" w:color="auto" w:frame="1"/>
        </w:rPr>
        <w:t>для затрат, связанных с уплатой процентов по кредитам на приобретение оборудования:</w:t>
      </w:r>
    </w:p>
    <w:p w:rsidR="002D1EED" w:rsidRPr="002D1EED" w:rsidRDefault="002D1EED" w:rsidP="002D1EED">
      <w:pPr>
        <w:pStyle w:val="a5"/>
        <w:numPr>
          <w:ilvl w:val="0"/>
          <w:numId w:val="9"/>
        </w:num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копия кредитного договора, выписка из ссудного счета и график погашения кредита, заверенные банком;</w:t>
      </w:r>
    </w:p>
    <w:p w:rsidR="002D1EED" w:rsidRPr="002D1EED" w:rsidRDefault="002D1EED" w:rsidP="002D1EED">
      <w:pPr>
        <w:pStyle w:val="a5"/>
        <w:numPr>
          <w:ilvl w:val="0"/>
          <w:numId w:val="9"/>
        </w:num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справка из Банка о начисленных и уплаченных процентах по кредиту;</w:t>
      </w:r>
    </w:p>
    <w:p w:rsidR="002D1EED" w:rsidRPr="002D1EED" w:rsidRDefault="002D1EED" w:rsidP="002D1EED">
      <w:pPr>
        <w:pStyle w:val="a5"/>
        <w:numPr>
          <w:ilvl w:val="0"/>
          <w:numId w:val="9"/>
        </w:num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документы, подтверждающие осуществление расходов по уплате процентов по кредиту (платежные поручения, инкассовые поручения, платежные требования, платежные ордера);</w:t>
      </w:r>
    </w:p>
    <w:p w:rsidR="002D1EED" w:rsidRPr="002D1EED" w:rsidRDefault="002D1EED" w:rsidP="002D1EED">
      <w:pPr>
        <w:pStyle w:val="a5"/>
        <w:numPr>
          <w:ilvl w:val="0"/>
          <w:numId w:val="9"/>
        </w:num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копии договоров (сделок), обеспечивающих приобретение оборудования, включая затраты на монтаж оборудования;</w:t>
      </w:r>
    </w:p>
    <w:p w:rsidR="002D1EED" w:rsidRPr="002D1EED" w:rsidRDefault="002D1EED" w:rsidP="002D1EED">
      <w:pPr>
        <w:pStyle w:val="a5"/>
        <w:numPr>
          <w:ilvl w:val="0"/>
          <w:numId w:val="9"/>
        </w:numPr>
        <w:shd w:val="clear" w:color="auto" w:fill="FFFFFF"/>
        <w:spacing w:after="300" w:line="270" w:lineRule="atLeast"/>
        <w:jc w:val="both"/>
        <w:rPr>
          <w:rFonts w:ascii="Times New Roman" w:eastAsia="Times New Roman" w:hAnsi="Times New Roman" w:cs="Times New Roman"/>
          <w:sz w:val="24"/>
          <w:szCs w:val="24"/>
        </w:rPr>
      </w:pPr>
      <w:proofErr w:type="gramStart"/>
      <w:r w:rsidRPr="002D1EED">
        <w:rPr>
          <w:rFonts w:ascii="Times New Roman" w:eastAsia="Times New Roman" w:hAnsi="Times New Roman" w:cs="Times New Roman"/>
          <w:sz w:val="24"/>
          <w:szCs w:val="24"/>
        </w:rPr>
        <w:t>бухгалтерские документы, подтверждающие постановку на баланс указанного оборудования (копии инвентарных карточек учета объектов основных средств и актов о приеме-передаче объектов основных средств), утвержденных Постановлением Государственного комитета статистики России от 21.01.2003 № 7 «Об утверждении унифицированных форм первичной учетной документации по учету основных средств»;</w:t>
      </w:r>
      <w:proofErr w:type="gramEnd"/>
    </w:p>
    <w:p w:rsidR="002D1EED" w:rsidRPr="002D1EED" w:rsidRDefault="002D1EED" w:rsidP="002D1EED">
      <w:pPr>
        <w:pStyle w:val="a5"/>
        <w:numPr>
          <w:ilvl w:val="0"/>
          <w:numId w:val="9"/>
        </w:num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технические паспорта с отметкой соответствующего государственного органа о регистрации и постановке на учет приобретенных транспортных средств, паспорта оборудования.</w:t>
      </w:r>
    </w:p>
    <w:p w:rsidR="002D1EED" w:rsidRPr="002D1EED" w:rsidRDefault="002D1EED" w:rsidP="002D1EED">
      <w:pPr>
        <w:shd w:val="clear" w:color="auto" w:fill="FFFFFF"/>
        <w:spacing w:after="0" w:line="270" w:lineRule="atLeast"/>
        <w:jc w:val="both"/>
        <w:rPr>
          <w:rFonts w:ascii="Times New Roman" w:eastAsia="Times New Roman" w:hAnsi="Times New Roman" w:cs="Times New Roman"/>
          <w:b/>
          <w:sz w:val="24"/>
          <w:szCs w:val="24"/>
        </w:rPr>
      </w:pPr>
      <w:proofErr w:type="gramStart"/>
      <w:r w:rsidRPr="002D1EED">
        <w:rPr>
          <w:rFonts w:ascii="Times New Roman" w:eastAsia="Times New Roman" w:hAnsi="Times New Roman" w:cs="Times New Roman"/>
          <w:b/>
          <w:i/>
          <w:iCs/>
          <w:sz w:val="24"/>
          <w:szCs w:val="24"/>
          <w:bdr w:val="none" w:sz="0" w:space="0" w:color="auto" w:frame="1"/>
        </w:rPr>
        <w:t>для затрат, связанных с сертификацией (декларированием) продукции (продовольственного сырья, товаров, работ, услуг), лицензированием деятельности:</w:t>
      </w:r>
      <w:proofErr w:type="gramEnd"/>
    </w:p>
    <w:p w:rsidR="002D1EED" w:rsidRPr="002D1EED" w:rsidRDefault="002D1EED" w:rsidP="002D1EED">
      <w:pPr>
        <w:pStyle w:val="a5"/>
        <w:numPr>
          <w:ilvl w:val="0"/>
          <w:numId w:val="10"/>
        </w:num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копия договора с аккредитованным центром по сертификации (декларированием) на проведение добровольной сертификации (декларирования) изготавливаемой продукции;</w:t>
      </w:r>
    </w:p>
    <w:p w:rsidR="002D1EED" w:rsidRPr="002D1EED" w:rsidRDefault="002D1EED" w:rsidP="002D1EED">
      <w:pPr>
        <w:pStyle w:val="a5"/>
        <w:numPr>
          <w:ilvl w:val="0"/>
          <w:numId w:val="10"/>
        </w:num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копия акта о выполнении работ;</w:t>
      </w:r>
    </w:p>
    <w:p w:rsidR="002D1EED" w:rsidRPr="002D1EED" w:rsidRDefault="002D1EED" w:rsidP="002D1EED">
      <w:pPr>
        <w:pStyle w:val="a5"/>
        <w:numPr>
          <w:ilvl w:val="0"/>
          <w:numId w:val="10"/>
        </w:num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копия сертификата (декларации) соответствия продукции;</w:t>
      </w:r>
    </w:p>
    <w:p w:rsidR="002D1EED" w:rsidRPr="002D1EED" w:rsidRDefault="002D1EED" w:rsidP="002D1EED">
      <w:pPr>
        <w:pStyle w:val="a5"/>
        <w:numPr>
          <w:ilvl w:val="0"/>
          <w:numId w:val="10"/>
        </w:numPr>
        <w:shd w:val="clear" w:color="auto" w:fill="FFFFFF"/>
        <w:spacing w:after="300" w:line="270" w:lineRule="atLeast"/>
        <w:jc w:val="both"/>
        <w:rPr>
          <w:rFonts w:ascii="Times New Roman" w:eastAsia="Times New Roman" w:hAnsi="Times New Roman" w:cs="Times New Roman"/>
          <w:sz w:val="24"/>
          <w:szCs w:val="24"/>
        </w:rPr>
      </w:pPr>
      <w:proofErr w:type="gramStart"/>
      <w:r w:rsidRPr="002D1EED">
        <w:rPr>
          <w:rFonts w:ascii="Times New Roman" w:eastAsia="Times New Roman" w:hAnsi="Times New Roman" w:cs="Times New Roman"/>
          <w:sz w:val="24"/>
          <w:szCs w:val="24"/>
        </w:rPr>
        <w:t>платежные документы, подтверждающие оплату услуг по сертификации (декларированием): счетов-фактур (за исключением случаев, предусмотренных законодательством, когда счет-фактура может не составляться поставщиком (исполнителем, подрядчиком), счетов (в случае их наличия), в случае безналичного расчета - платежных поручений, инкассовые поручения, платежные требования, платежные ордера произведенных затрат, в случае наличного расчета - кассовых (или товарных) чеков и (или) квитанций к приходным кассовым ордерам.</w:t>
      </w:r>
      <w:proofErr w:type="gramEnd"/>
    </w:p>
    <w:p w:rsidR="002D1EED" w:rsidRPr="002D1EED" w:rsidRDefault="002D1EED" w:rsidP="002D1EED">
      <w:pPr>
        <w:shd w:val="clear" w:color="auto" w:fill="FFFFFF"/>
        <w:spacing w:after="0" w:line="270" w:lineRule="atLeast"/>
        <w:jc w:val="both"/>
        <w:rPr>
          <w:rFonts w:ascii="Times New Roman" w:eastAsia="Times New Roman" w:hAnsi="Times New Roman" w:cs="Times New Roman"/>
          <w:b/>
          <w:sz w:val="24"/>
          <w:szCs w:val="24"/>
        </w:rPr>
      </w:pPr>
      <w:r w:rsidRPr="002D1EED">
        <w:rPr>
          <w:rFonts w:ascii="Times New Roman" w:eastAsia="Times New Roman" w:hAnsi="Times New Roman" w:cs="Times New Roman"/>
          <w:b/>
          <w:i/>
          <w:iCs/>
          <w:sz w:val="24"/>
          <w:szCs w:val="24"/>
          <w:bdr w:val="none" w:sz="0" w:space="0" w:color="auto" w:frame="1"/>
        </w:rPr>
        <w:t xml:space="preserve">для затрат, связанных с проведением мероприятий по профилактике новой коронавирусной инфекции (включая приобретение </w:t>
      </w:r>
      <w:proofErr w:type="spellStart"/>
      <w:r w:rsidRPr="002D1EED">
        <w:rPr>
          <w:rFonts w:ascii="Times New Roman" w:eastAsia="Times New Roman" w:hAnsi="Times New Roman" w:cs="Times New Roman"/>
          <w:b/>
          <w:i/>
          <w:iCs/>
          <w:sz w:val="24"/>
          <w:szCs w:val="24"/>
          <w:bdr w:val="none" w:sz="0" w:space="0" w:color="auto" w:frame="1"/>
        </w:rPr>
        <w:t>рециркуляторов</w:t>
      </w:r>
      <w:proofErr w:type="spellEnd"/>
      <w:r w:rsidRPr="002D1EED">
        <w:rPr>
          <w:rFonts w:ascii="Times New Roman" w:eastAsia="Times New Roman" w:hAnsi="Times New Roman" w:cs="Times New Roman"/>
          <w:b/>
          <w:i/>
          <w:iCs/>
          <w:sz w:val="24"/>
          <w:szCs w:val="24"/>
          <w:bdr w:val="none" w:sz="0" w:space="0" w:color="auto" w:frame="1"/>
        </w:rPr>
        <w:t xml:space="preserve"> воздуха), приобретение средств индивидуальной защиты и дезинфицирующих (антисептических) средств:</w:t>
      </w:r>
    </w:p>
    <w:p w:rsidR="002D1EED" w:rsidRPr="002D1EED" w:rsidRDefault="002D1EED" w:rsidP="002D1EED">
      <w:pPr>
        <w:pStyle w:val="a5"/>
        <w:numPr>
          <w:ilvl w:val="0"/>
          <w:numId w:val="11"/>
        </w:num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 xml:space="preserve">копии договоров на приобретение </w:t>
      </w:r>
      <w:proofErr w:type="spellStart"/>
      <w:r w:rsidRPr="002D1EED">
        <w:rPr>
          <w:rFonts w:ascii="Times New Roman" w:eastAsia="Times New Roman" w:hAnsi="Times New Roman" w:cs="Times New Roman"/>
          <w:sz w:val="24"/>
          <w:szCs w:val="24"/>
        </w:rPr>
        <w:t>рециркуляторов</w:t>
      </w:r>
      <w:proofErr w:type="spellEnd"/>
      <w:r w:rsidRPr="002D1EED">
        <w:rPr>
          <w:rFonts w:ascii="Times New Roman" w:eastAsia="Times New Roman" w:hAnsi="Times New Roman" w:cs="Times New Roman"/>
          <w:sz w:val="24"/>
          <w:szCs w:val="24"/>
        </w:rPr>
        <w:t xml:space="preserve"> воздуха, средств индивидуальной защиты и дезинфицирующих (антисептических) средств;</w:t>
      </w:r>
    </w:p>
    <w:p w:rsidR="002D1EED" w:rsidRPr="002D1EED" w:rsidRDefault="002D1EED" w:rsidP="002D1EED">
      <w:pPr>
        <w:pStyle w:val="a5"/>
        <w:numPr>
          <w:ilvl w:val="0"/>
          <w:numId w:val="11"/>
        </w:numPr>
        <w:shd w:val="clear" w:color="auto" w:fill="FFFFFF"/>
        <w:spacing w:after="300" w:line="270" w:lineRule="atLeast"/>
        <w:jc w:val="both"/>
        <w:rPr>
          <w:rFonts w:ascii="Times New Roman" w:eastAsia="Times New Roman" w:hAnsi="Times New Roman" w:cs="Times New Roman"/>
          <w:sz w:val="24"/>
          <w:szCs w:val="24"/>
        </w:rPr>
      </w:pPr>
      <w:proofErr w:type="gramStart"/>
      <w:r w:rsidRPr="002D1EED">
        <w:rPr>
          <w:rFonts w:ascii="Times New Roman" w:eastAsia="Times New Roman" w:hAnsi="Times New Roman" w:cs="Times New Roman"/>
          <w:sz w:val="24"/>
          <w:szCs w:val="24"/>
        </w:rPr>
        <w:t xml:space="preserve">платежные документы, подтверждающие оплату приобретенного </w:t>
      </w:r>
      <w:proofErr w:type="spellStart"/>
      <w:r w:rsidRPr="002D1EED">
        <w:rPr>
          <w:rFonts w:ascii="Times New Roman" w:eastAsia="Times New Roman" w:hAnsi="Times New Roman" w:cs="Times New Roman"/>
          <w:sz w:val="24"/>
          <w:szCs w:val="24"/>
        </w:rPr>
        <w:t>рециркуляторов</w:t>
      </w:r>
      <w:proofErr w:type="spellEnd"/>
      <w:r w:rsidRPr="002D1EED">
        <w:rPr>
          <w:rFonts w:ascii="Times New Roman" w:eastAsia="Times New Roman" w:hAnsi="Times New Roman" w:cs="Times New Roman"/>
          <w:sz w:val="24"/>
          <w:szCs w:val="24"/>
        </w:rPr>
        <w:t xml:space="preserve"> воздуха, средств индивидуальной защиты и дезинфицирующих (антисептических) средств: счетов-фактур (за исключением случаев, предусмотренных законодательством, когда счет-фактура может не составляться поставщиком</w:t>
      </w:r>
      <w:proofErr w:type="gramEnd"/>
      <w:r w:rsidRPr="002D1EED">
        <w:rPr>
          <w:rFonts w:ascii="Times New Roman" w:eastAsia="Times New Roman" w:hAnsi="Times New Roman" w:cs="Times New Roman"/>
          <w:sz w:val="24"/>
          <w:szCs w:val="24"/>
        </w:rPr>
        <w:t xml:space="preserve"> </w:t>
      </w:r>
      <w:proofErr w:type="gramStart"/>
      <w:r w:rsidRPr="002D1EED">
        <w:rPr>
          <w:rFonts w:ascii="Times New Roman" w:eastAsia="Times New Roman" w:hAnsi="Times New Roman" w:cs="Times New Roman"/>
          <w:sz w:val="24"/>
          <w:szCs w:val="24"/>
        </w:rPr>
        <w:t xml:space="preserve">(исполнителем, подрядчиком), счетов (в случае их наличия), в случае безналичного </w:t>
      </w:r>
      <w:r w:rsidRPr="002D1EED">
        <w:rPr>
          <w:rFonts w:ascii="Times New Roman" w:eastAsia="Times New Roman" w:hAnsi="Times New Roman" w:cs="Times New Roman"/>
          <w:sz w:val="24"/>
          <w:szCs w:val="24"/>
        </w:rPr>
        <w:lastRenderedPageBreak/>
        <w:t>расчета - платежных поручений, инкассовые поручения, платежные требования, платежные ордера произведенных затрат, в случае наличного расчета - кассовых (или товарных) чеков и (или) квитанций к приходным кассовым ордерам;</w:t>
      </w:r>
      <w:proofErr w:type="gramEnd"/>
    </w:p>
    <w:p w:rsidR="002D1EED" w:rsidRPr="002D1EED" w:rsidRDefault="002D1EED" w:rsidP="002D1EED">
      <w:pPr>
        <w:pStyle w:val="a5"/>
        <w:numPr>
          <w:ilvl w:val="0"/>
          <w:numId w:val="11"/>
        </w:num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копии товарных (товарно-транспортных) накладных;</w:t>
      </w:r>
    </w:p>
    <w:p w:rsidR="002D1EED" w:rsidRPr="002D1EED" w:rsidRDefault="002D1EED" w:rsidP="002D1EED">
      <w:pPr>
        <w:pStyle w:val="a5"/>
        <w:numPr>
          <w:ilvl w:val="0"/>
          <w:numId w:val="11"/>
        </w:num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копии актов о приеме-передаче объектов основных средств;</w:t>
      </w:r>
    </w:p>
    <w:p w:rsidR="002D1EED" w:rsidRPr="002D1EED" w:rsidRDefault="002D1EED" w:rsidP="002D1EED">
      <w:pPr>
        <w:pStyle w:val="a5"/>
        <w:numPr>
          <w:ilvl w:val="0"/>
          <w:numId w:val="11"/>
        </w:num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копии технических паспортов (паспортов), технической документации на приобретенные объекты основных средств;</w:t>
      </w:r>
    </w:p>
    <w:p w:rsidR="002D1EED" w:rsidRPr="002D1EED" w:rsidRDefault="002D1EED" w:rsidP="002D1EED">
      <w:pPr>
        <w:pStyle w:val="a5"/>
        <w:numPr>
          <w:ilvl w:val="0"/>
          <w:numId w:val="11"/>
        </w:num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копии документов, подтверждающих постановку на баланс приобретенного оборудования.</w:t>
      </w:r>
    </w:p>
    <w:p w:rsidR="002D1EED" w:rsidRPr="002D1EED" w:rsidRDefault="002D1EED" w:rsidP="002D1EED">
      <w:pPr>
        <w:shd w:val="clear" w:color="auto" w:fill="FFFFFF"/>
        <w:spacing w:after="0" w:line="270" w:lineRule="atLeast"/>
        <w:jc w:val="both"/>
        <w:rPr>
          <w:rFonts w:ascii="Times New Roman" w:eastAsia="Times New Roman" w:hAnsi="Times New Roman" w:cs="Times New Roman"/>
          <w:b/>
          <w:i/>
          <w:sz w:val="24"/>
          <w:szCs w:val="24"/>
        </w:rPr>
      </w:pPr>
      <w:r w:rsidRPr="002D1EED">
        <w:rPr>
          <w:rFonts w:ascii="Times New Roman" w:eastAsia="Times New Roman" w:hAnsi="Times New Roman" w:cs="Times New Roman"/>
          <w:b/>
          <w:i/>
          <w:sz w:val="24"/>
          <w:szCs w:val="24"/>
          <w:bdr w:val="none" w:sz="0" w:space="0" w:color="auto" w:frame="1"/>
        </w:rPr>
        <w:t>Дополнительно:</w:t>
      </w:r>
    </w:p>
    <w:p w:rsidR="002D1EED" w:rsidRPr="002D1EED" w:rsidRDefault="002D1EED" w:rsidP="002D1EED">
      <w:pPr>
        <w:shd w:val="clear" w:color="auto" w:fill="FFFFFF"/>
        <w:spacing w:after="0" w:line="270" w:lineRule="atLeast"/>
        <w:jc w:val="both"/>
        <w:rPr>
          <w:rFonts w:ascii="Times New Roman" w:eastAsia="Times New Roman" w:hAnsi="Times New Roman" w:cs="Times New Roman"/>
          <w:b/>
          <w:i/>
          <w:sz w:val="24"/>
          <w:szCs w:val="24"/>
        </w:rPr>
      </w:pPr>
      <w:r w:rsidRPr="002D1EED">
        <w:rPr>
          <w:rFonts w:ascii="Times New Roman" w:eastAsia="Times New Roman" w:hAnsi="Times New Roman" w:cs="Times New Roman"/>
          <w:b/>
          <w:i/>
          <w:iCs/>
          <w:sz w:val="24"/>
          <w:szCs w:val="24"/>
          <w:bdr w:val="none" w:sz="0" w:space="0" w:color="auto" w:frame="1"/>
        </w:rPr>
        <w:t>заявители, являющиеся субъектами малого и среднего предпринимательства, представляют:</w:t>
      </w:r>
    </w:p>
    <w:p w:rsidR="002D1EED" w:rsidRPr="002D1EED" w:rsidRDefault="002D1EED" w:rsidP="002D1EED">
      <w:pPr>
        <w:pStyle w:val="a5"/>
        <w:numPr>
          <w:ilvl w:val="0"/>
          <w:numId w:val="12"/>
        </w:num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выписку из штатного расписания, заверенную печатью и подписью руководителя;</w:t>
      </w:r>
    </w:p>
    <w:p w:rsidR="002D1EED" w:rsidRPr="002D1EED" w:rsidRDefault="002D1EED" w:rsidP="002D1EED">
      <w:pPr>
        <w:pStyle w:val="a5"/>
        <w:numPr>
          <w:ilvl w:val="0"/>
          <w:numId w:val="12"/>
        </w:num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справку о среднемесячной заработной плате за отчетный финансовый год и истекший период текущего финансового года, заверенную печатью и подписью руководителя;</w:t>
      </w:r>
    </w:p>
    <w:p w:rsidR="002D1EED" w:rsidRPr="002D1EED" w:rsidRDefault="002D1EED" w:rsidP="002D1EED">
      <w:pPr>
        <w:pStyle w:val="a5"/>
        <w:numPr>
          <w:ilvl w:val="0"/>
          <w:numId w:val="12"/>
        </w:num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 xml:space="preserve">обязательство заявителя о сохранении численности </w:t>
      </w:r>
      <w:proofErr w:type="gramStart"/>
      <w:r w:rsidRPr="002D1EED">
        <w:rPr>
          <w:rFonts w:ascii="Times New Roman" w:eastAsia="Times New Roman" w:hAnsi="Times New Roman" w:cs="Times New Roman"/>
          <w:sz w:val="24"/>
          <w:szCs w:val="24"/>
        </w:rPr>
        <w:t>занятых</w:t>
      </w:r>
      <w:proofErr w:type="gramEnd"/>
      <w:r w:rsidRPr="002D1EED">
        <w:rPr>
          <w:rFonts w:ascii="Times New Roman" w:eastAsia="Times New Roman" w:hAnsi="Times New Roman" w:cs="Times New Roman"/>
          <w:sz w:val="24"/>
          <w:szCs w:val="24"/>
        </w:rPr>
        <w:t xml:space="preserve"> и уровня заработной платы не ниже МРОТ;</w:t>
      </w:r>
    </w:p>
    <w:p w:rsidR="002D1EED" w:rsidRPr="002D1EED" w:rsidRDefault="002D1EED" w:rsidP="002D1EED">
      <w:pPr>
        <w:pStyle w:val="a5"/>
        <w:numPr>
          <w:ilvl w:val="0"/>
          <w:numId w:val="12"/>
        </w:num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 xml:space="preserve">г) выписку из единого государственного реестра юридических лиц или индивидуальных </w:t>
      </w:r>
      <w:r>
        <w:rPr>
          <w:rFonts w:ascii="Times New Roman" w:eastAsia="Times New Roman" w:hAnsi="Times New Roman" w:cs="Times New Roman"/>
          <w:sz w:val="24"/>
          <w:szCs w:val="24"/>
        </w:rPr>
        <w:t>пр</w:t>
      </w:r>
      <w:r w:rsidRPr="002D1EED">
        <w:rPr>
          <w:rFonts w:ascii="Times New Roman" w:eastAsia="Times New Roman" w:hAnsi="Times New Roman" w:cs="Times New Roman"/>
          <w:sz w:val="24"/>
          <w:szCs w:val="24"/>
        </w:rPr>
        <w:t>едпринимателей, полученную заявителем не позднее 01 числа месяца подачи заявки (представляется по собственной инициативе);</w:t>
      </w:r>
    </w:p>
    <w:p w:rsidR="002D1EED" w:rsidRPr="002D1EED" w:rsidRDefault="002D1EED" w:rsidP="002D1EED">
      <w:pPr>
        <w:pStyle w:val="a5"/>
        <w:numPr>
          <w:ilvl w:val="0"/>
          <w:numId w:val="12"/>
        </w:num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полученную заявителем не позднее 01 числа месяца подачи заявки (представляется по собственной инициативе);</w:t>
      </w:r>
    </w:p>
    <w:p w:rsidR="002D1EED" w:rsidRPr="002D1EED" w:rsidRDefault="002D1EED" w:rsidP="002D1EED">
      <w:pPr>
        <w:pStyle w:val="a5"/>
        <w:numPr>
          <w:ilvl w:val="0"/>
          <w:numId w:val="12"/>
        </w:num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юридические лица и индивидуальные предприниматели, осуществляющие бухгалтерский учет в соответствии с Федеральным законом от 06.12.2011 N 402-ФЗ "О бухгалтерском учете" (далее - Федеральный закон N 402-ФЗ), представляют промежуточную бухгалтерскую отчетность (бухгалтерский баланс и отчет о финансовых результатах) (за предшествующий календарный год и последний отчетный период);</w:t>
      </w:r>
    </w:p>
    <w:p w:rsidR="002D1EED" w:rsidRPr="002D1EED" w:rsidRDefault="002D1EED" w:rsidP="002D1EED">
      <w:pPr>
        <w:pStyle w:val="a5"/>
        <w:numPr>
          <w:ilvl w:val="0"/>
          <w:numId w:val="12"/>
        </w:num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индивидуальные предприниматели, применяющие общую систему налогообложения и не осуществляющие бухгалтерский учет в соответствии со статьей 6 Федерального закона N 402-ФЗ, представляют копии книги учета доходов и расходов и хозяйственных операций индивидуального предпринимателя (за предшествующий календарный год и последний отчетный период);</w:t>
      </w:r>
    </w:p>
    <w:p w:rsidR="002D1EED" w:rsidRPr="002D1EED" w:rsidRDefault="002D1EED" w:rsidP="002D1EED">
      <w:pPr>
        <w:pStyle w:val="a5"/>
        <w:numPr>
          <w:ilvl w:val="0"/>
          <w:numId w:val="12"/>
        </w:num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налогоплательщики, применяющие упрощенную систему налогообложения, представляют копии книги учета доходов и расходов организаций и индивидуальных предпринимателей, применяющих упрощенную систему налогообложения (за предшествующий календарный год и последний отчетный период);</w:t>
      </w:r>
    </w:p>
    <w:p w:rsidR="002D1EED" w:rsidRPr="002D1EED" w:rsidRDefault="002D1EED" w:rsidP="002D1EED">
      <w:pPr>
        <w:pStyle w:val="a5"/>
        <w:numPr>
          <w:ilvl w:val="0"/>
          <w:numId w:val="12"/>
        </w:num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индивидуальные предприниматели, применяющие патентную систему налогообложения, представляют копии книги учета доходов индивидуальных предпринимателей, применяющих патентную систему налогообложения (за предшествующий календарный год и последний отчетный период);</w:t>
      </w:r>
    </w:p>
    <w:p w:rsidR="002D1EED" w:rsidRPr="002D1EED" w:rsidRDefault="002D1EED" w:rsidP="002D1EED">
      <w:pPr>
        <w:pStyle w:val="a5"/>
        <w:numPr>
          <w:ilvl w:val="0"/>
          <w:numId w:val="12"/>
        </w:num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 xml:space="preserve">справку об имущественном и финансовом состоянии, для субъектов малого и среднего предпринимательства, применяющих специальные режимы налогообложения, и индивидуальных предпринимателей, применяющих общую систему налогообложения по форме, </w:t>
      </w:r>
      <w:proofErr w:type="gramStart"/>
      <w:r w:rsidRPr="002D1EED">
        <w:rPr>
          <w:rFonts w:ascii="Times New Roman" w:eastAsia="Times New Roman" w:hAnsi="Times New Roman" w:cs="Times New Roman"/>
          <w:sz w:val="24"/>
          <w:szCs w:val="24"/>
        </w:rPr>
        <w:t>согласно приложения</w:t>
      </w:r>
      <w:proofErr w:type="gramEnd"/>
      <w:r w:rsidRPr="002D1EED">
        <w:rPr>
          <w:rFonts w:ascii="Times New Roman" w:eastAsia="Times New Roman" w:hAnsi="Times New Roman" w:cs="Times New Roman"/>
          <w:sz w:val="24"/>
          <w:szCs w:val="24"/>
        </w:rPr>
        <w:t xml:space="preserve"> №3 к Порядку (за предшествующий календарный год и последний отчетный период);</w:t>
      </w:r>
    </w:p>
    <w:p w:rsidR="002D1EED" w:rsidRPr="002D1EED" w:rsidRDefault="002D1EED" w:rsidP="002D1EED">
      <w:pPr>
        <w:pStyle w:val="a5"/>
        <w:numPr>
          <w:ilvl w:val="0"/>
          <w:numId w:val="12"/>
        </w:num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lastRenderedPageBreak/>
        <w:t>расчет по страховым взносам (за предшествующий календарный год и последний отчетный период):</w:t>
      </w:r>
    </w:p>
    <w:p w:rsidR="002D1EED" w:rsidRPr="002D1EED" w:rsidRDefault="002D1EED" w:rsidP="002D1EED">
      <w:pPr>
        <w:pStyle w:val="a5"/>
        <w:numPr>
          <w:ilvl w:val="0"/>
          <w:numId w:val="14"/>
        </w:num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за 2021 год по форме, утвержденной Приказом ФНС России от 15.10.2020 N ЕД-7-11/751@ (форма по КНД 1151111), с отметкой налогового орган</w:t>
      </w:r>
      <w:proofErr w:type="gramStart"/>
      <w:r w:rsidRPr="002D1EED">
        <w:rPr>
          <w:rFonts w:ascii="Times New Roman" w:eastAsia="Times New Roman" w:hAnsi="Times New Roman" w:cs="Times New Roman"/>
          <w:sz w:val="24"/>
          <w:szCs w:val="24"/>
        </w:rPr>
        <w:t>а о ее</w:t>
      </w:r>
      <w:proofErr w:type="gramEnd"/>
      <w:r w:rsidRPr="002D1EED">
        <w:rPr>
          <w:rFonts w:ascii="Times New Roman" w:eastAsia="Times New Roman" w:hAnsi="Times New Roman" w:cs="Times New Roman"/>
          <w:sz w:val="24"/>
          <w:szCs w:val="24"/>
        </w:rPr>
        <w:t xml:space="preserve"> принятии или копия такой формы;</w:t>
      </w:r>
    </w:p>
    <w:p w:rsidR="002D1EED" w:rsidRPr="002D1EED" w:rsidRDefault="002D1EED" w:rsidP="002D1EED">
      <w:pPr>
        <w:pStyle w:val="a5"/>
        <w:numPr>
          <w:ilvl w:val="0"/>
          <w:numId w:val="14"/>
        </w:num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начиная с 2022 года по форме, утвержденной Приказом ФНС России от 06.10.2021 N ЕД-7-11/875@ (форма по КНД 1151111), с отметкой налогового орган</w:t>
      </w:r>
      <w:proofErr w:type="gramStart"/>
      <w:r w:rsidRPr="002D1EED">
        <w:rPr>
          <w:rFonts w:ascii="Times New Roman" w:eastAsia="Times New Roman" w:hAnsi="Times New Roman" w:cs="Times New Roman"/>
          <w:sz w:val="24"/>
          <w:szCs w:val="24"/>
        </w:rPr>
        <w:t>а о ее</w:t>
      </w:r>
      <w:proofErr w:type="gramEnd"/>
      <w:r w:rsidRPr="002D1EED">
        <w:rPr>
          <w:rFonts w:ascii="Times New Roman" w:eastAsia="Times New Roman" w:hAnsi="Times New Roman" w:cs="Times New Roman"/>
          <w:sz w:val="24"/>
          <w:szCs w:val="24"/>
        </w:rPr>
        <w:t xml:space="preserve"> принятии или копия такой формы;</w:t>
      </w:r>
    </w:p>
    <w:p w:rsidR="002D1EED" w:rsidRPr="002D1EED" w:rsidRDefault="002D1EED" w:rsidP="002D1EED">
      <w:pPr>
        <w:pStyle w:val="a5"/>
        <w:numPr>
          <w:ilvl w:val="0"/>
          <w:numId w:val="12"/>
        </w:num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документ, подтверждающий полномочия представителя заявителя, а также копию паспорта или иного документа, удостоверяющего личность представителя заявителя (не позднее 01 числа месяца подачи заявки);</w:t>
      </w:r>
    </w:p>
    <w:p w:rsidR="002D1EED" w:rsidRPr="002D1EED" w:rsidRDefault="002D1EED" w:rsidP="002D1EED">
      <w:pPr>
        <w:shd w:val="clear" w:color="auto" w:fill="FFFFFF"/>
        <w:spacing w:after="0" w:line="270" w:lineRule="atLeast"/>
        <w:jc w:val="both"/>
        <w:rPr>
          <w:rFonts w:ascii="Times New Roman" w:eastAsia="Times New Roman" w:hAnsi="Times New Roman" w:cs="Times New Roman"/>
          <w:b/>
          <w:sz w:val="24"/>
          <w:szCs w:val="24"/>
        </w:rPr>
      </w:pPr>
      <w:r w:rsidRPr="002D1EED">
        <w:rPr>
          <w:rFonts w:ascii="Times New Roman" w:eastAsia="Times New Roman" w:hAnsi="Times New Roman" w:cs="Times New Roman"/>
          <w:b/>
          <w:i/>
          <w:iCs/>
          <w:sz w:val="24"/>
          <w:szCs w:val="24"/>
          <w:bdr w:val="none" w:sz="0" w:space="0" w:color="auto" w:frame="1"/>
        </w:rPr>
        <w:t xml:space="preserve">заявители, являющиеся </w:t>
      </w:r>
      <w:proofErr w:type="spellStart"/>
      <w:r w:rsidRPr="002D1EED">
        <w:rPr>
          <w:rFonts w:ascii="Times New Roman" w:eastAsia="Times New Roman" w:hAnsi="Times New Roman" w:cs="Times New Roman"/>
          <w:b/>
          <w:i/>
          <w:iCs/>
          <w:sz w:val="24"/>
          <w:szCs w:val="24"/>
          <w:bdr w:val="none" w:sz="0" w:space="0" w:color="auto" w:frame="1"/>
        </w:rPr>
        <w:t>самозанятыми</w:t>
      </w:r>
      <w:proofErr w:type="spellEnd"/>
      <w:r w:rsidRPr="002D1EED">
        <w:rPr>
          <w:rFonts w:ascii="Times New Roman" w:eastAsia="Times New Roman" w:hAnsi="Times New Roman" w:cs="Times New Roman"/>
          <w:b/>
          <w:i/>
          <w:iCs/>
          <w:sz w:val="24"/>
          <w:szCs w:val="24"/>
          <w:bdr w:val="none" w:sz="0" w:space="0" w:color="auto" w:frame="1"/>
        </w:rPr>
        <w:t xml:space="preserve"> гражданами, представляют:</w:t>
      </w:r>
    </w:p>
    <w:p w:rsidR="002D1EED" w:rsidRPr="002D1EED" w:rsidRDefault="002D1EED" w:rsidP="002D1EED">
      <w:pPr>
        <w:pStyle w:val="a5"/>
        <w:numPr>
          <w:ilvl w:val="0"/>
          <w:numId w:val="15"/>
        </w:num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копию паспорта или иного документа, удостоверяющего личность представителя заявителя;</w:t>
      </w:r>
    </w:p>
    <w:p w:rsidR="002D1EED" w:rsidRPr="002D1EED" w:rsidRDefault="002D1EED" w:rsidP="002D1EED">
      <w:pPr>
        <w:pStyle w:val="a5"/>
        <w:numPr>
          <w:ilvl w:val="0"/>
          <w:numId w:val="15"/>
        </w:num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справку о постановке на учет (снятии с учета) физического лица или индивидуального предпринимателя в качестве налогоплательщика «Налог на профессиональный доход» (форма КНД 1122035); справку о полученных доходах и уплаченных налогах (форма КНД 1122036). Дата выдачи справок – не старше 5 дней на момент подачи заявки.</w:t>
      </w:r>
    </w:p>
    <w:p w:rsidR="002D1EED" w:rsidRPr="002D1EED" w:rsidRDefault="002D1EED" w:rsidP="002D1EED">
      <w:p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 xml:space="preserve">Копии представляемых заявителем документов, должны быть прошнурованы, </w:t>
      </w:r>
      <w:proofErr w:type="gramStart"/>
      <w:r w:rsidRPr="002D1EED">
        <w:rPr>
          <w:rFonts w:ascii="Times New Roman" w:eastAsia="Times New Roman" w:hAnsi="Times New Roman" w:cs="Times New Roman"/>
          <w:sz w:val="24"/>
          <w:szCs w:val="24"/>
        </w:rPr>
        <w:t>пронумерованы</w:t>
      </w:r>
      <w:proofErr w:type="gramEnd"/>
      <w:r w:rsidRPr="002D1EED">
        <w:rPr>
          <w:rFonts w:ascii="Times New Roman" w:eastAsia="Times New Roman" w:hAnsi="Times New Roman" w:cs="Times New Roman"/>
          <w:sz w:val="24"/>
          <w:szCs w:val="24"/>
        </w:rPr>
        <w:t xml:space="preserve"> опечатаны с указанием количества листов, подписаны и заверены печатью заявителя (при наличии).</w:t>
      </w:r>
    </w:p>
    <w:p w:rsidR="002D1EED" w:rsidRPr="002D1EED" w:rsidRDefault="002D1EED" w:rsidP="002D1EED">
      <w:p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Заявитель несет ответственность за достоверность представляемых сведений и документов для получения субсидии в соответствии с действующим законодательством Российской Федерации.</w:t>
      </w:r>
    </w:p>
    <w:p w:rsidR="002D1EED" w:rsidRPr="002D1EED" w:rsidRDefault="002D1EED" w:rsidP="002D1EED">
      <w:p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МКУ «Финансовое управление» в течение 20 дней со дня регистрации заявки рассматривает представленные заявителем в составе заявки документы на их соответствие вышеуказанным требованиям, а также на соответствие заявителя требованиям Порядка.</w:t>
      </w:r>
    </w:p>
    <w:p w:rsidR="002D1EED" w:rsidRPr="002D1EED" w:rsidRDefault="002D1EED" w:rsidP="002D1EED">
      <w:p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Администрация в течение 5 рабочих дней со дня рассмотрения заявки принимает решение о предоставлении субсидии или об отказе в предоставлении субсидии в форме постановления и в письменной форме уведомляет заявителя о принятом решении в течение 3 рабочих дней со дня принятия указанного решения.</w:t>
      </w:r>
    </w:p>
    <w:p w:rsidR="002D1EED" w:rsidRPr="002D1EED" w:rsidRDefault="002D1EED" w:rsidP="002D1EED">
      <w:p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 xml:space="preserve">Участник отбора вправе отозвать ранее поданную заявку в любое время до истечения срока подачи заявок путем подачи заявления. Заявление должно быть </w:t>
      </w:r>
      <w:proofErr w:type="gramStart"/>
      <w:r w:rsidRPr="002D1EED">
        <w:rPr>
          <w:rFonts w:ascii="Times New Roman" w:eastAsia="Times New Roman" w:hAnsi="Times New Roman" w:cs="Times New Roman"/>
          <w:sz w:val="24"/>
          <w:szCs w:val="24"/>
        </w:rPr>
        <w:t>подписано уполномоченным должностным лицом участника отбора и заверено</w:t>
      </w:r>
      <w:proofErr w:type="gramEnd"/>
      <w:r w:rsidRPr="002D1EED">
        <w:rPr>
          <w:rFonts w:ascii="Times New Roman" w:eastAsia="Times New Roman" w:hAnsi="Times New Roman" w:cs="Times New Roman"/>
          <w:sz w:val="24"/>
          <w:szCs w:val="24"/>
        </w:rPr>
        <w:t xml:space="preserve"> печатью (при наличии).</w:t>
      </w:r>
    </w:p>
    <w:p w:rsidR="002D1EED" w:rsidRPr="002D1EED" w:rsidRDefault="002D1EED" w:rsidP="002D1EED">
      <w:p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 xml:space="preserve">Участник отбора вправе изменить заявку в любое время до истечения срока подачи заявок путем подачи заявления на изменение. Заявление должно быть </w:t>
      </w:r>
      <w:proofErr w:type="gramStart"/>
      <w:r w:rsidRPr="002D1EED">
        <w:rPr>
          <w:rFonts w:ascii="Times New Roman" w:eastAsia="Times New Roman" w:hAnsi="Times New Roman" w:cs="Times New Roman"/>
          <w:sz w:val="24"/>
          <w:szCs w:val="24"/>
        </w:rPr>
        <w:t>подписано уполномоченным должностным лицом участника отбора и заверено</w:t>
      </w:r>
      <w:proofErr w:type="gramEnd"/>
      <w:r w:rsidRPr="002D1EED">
        <w:rPr>
          <w:rFonts w:ascii="Times New Roman" w:eastAsia="Times New Roman" w:hAnsi="Times New Roman" w:cs="Times New Roman"/>
          <w:sz w:val="24"/>
          <w:szCs w:val="24"/>
        </w:rPr>
        <w:t xml:space="preserve"> печатью (при наличии). При этом первоначальная заявка должна быть отозвана.</w:t>
      </w:r>
    </w:p>
    <w:p w:rsidR="002D1EED" w:rsidRPr="002D1EED" w:rsidRDefault="002D1EED" w:rsidP="002D1EED">
      <w:p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Решение об отказе в предоставлении субсидии принимается по следующим основаниям:</w:t>
      </w:r>
    </w:p>
    <w:p w:rsidR="002D1EED" w:rsidRPr="002D1EED" w:rsidRDefault="002D1EED" w:rsidP="002D1EED">
      <w:pPr>
        <w:pStyle w:val="a5"/>
        <w:numPr>
          <w:ilvl w:val="0"/>
          <w:numId w:val="16"/>
        </w:num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несоответствие заявителя требованиям, установленным в пунктах 2.1.-2.4. Порядка;</w:t>
      </w:r>
    </w:p>
    <w:p w:rsidR="002D1EED" w:rsidRPr="002D1EED" w:rsidRDefault="002D1EED" w:rsidP="002D1EED">
      <w:pPr>
        <w:pStyle w:val="a5"/>
        <w:numPr>
          <w:ilvl w:val="0"/>
          <w:numId w:val="16"/>
        </w:num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lastRenderedPageBreak/>
        <w:t>несоответствие представленных заявителем документов требованиям к предложениям (заявкам) участников отбора, установленным в объявлении о проведении отбора;</w:t>
      </w:r>
    </w:p>
    <w:p w:rsidR="002D1EED" w:rsidRPr="002D1EED" w:rsidRDefault="002D1EED" w:rsidP="002D1EED">
      <w:pPr>
        <w:pStyle w:val="a5"/>
        <w:numPr>
          <w:ilvl w:val="0"/>
          <w:numId w:val="16"/>
        </w:num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недостоверность представленной заявителем информации, в том числе информации о месте нахождения и адресе юридического лица;</w:t>
      </w:r>
    </w:p>
    <w:p w:rsidR="002D1EED" w:rsidRPr="002D1EED" w:rsidRDefault="002D1EED" w:rsidP="002D1EED">
      <w:pPr>
        <w:pStyle w:val="a5"/>
        <w:numPr>
          <w:ilvl w:val="0"/>
          <w:numId w:val="16"/>
        </w:num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подача документов заявителем после даты и (или) времени, определенных для подачи предложений (заявок).</w:t>
      </w:r>
    </w:p>
    <w:p w:rsidR="002D1EED" w:rsidRPr="002D1EED" w:rsidRDefault="002D1EED" w:rsidP="002D1EED">
      <w:p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Субсидия предоставляется при соблюдении условия о заключении соглашения между Администрацией и получателем субсидии (далее - соглашение).</w:t>
      </w:r>
    </w:p>
    <w:p w:rsidR="002D1EED" w:rsidRPr="002D1EED" w:rsidRDefault="002D1EED" w:rsidP="002D1EED">
      <w:pPr>
        <w:shd w:val="clear" w:color="auto" w:fill="FFFFFF"/>
        <w:spacing w:after="300" w:line="270" w:lineRule="atLeast"/>
        <w:jc w:val="both"/>
        <w:rPr>
          <w:rFonts w:ascii="Times New Roman" w:eastAsia="Times New Roman" w:hAnsi="Times New Roman" w:cs="Times New Roman"/>
          <w:sz w:val="24"/>
          <w:szCs w:val="24"/>
        </w:rPr>
      </w:pPr>
      <w:proofErr w:type="gramStart"/>
      <w:r w:rsidRPr="002D1EED">
        <w:rPr>
          <w:rFonts w:ascii="Times New Roman" w:eastAsia="Times New Roman" w:hAnsi="Times New Roman" w:cs="Times New Roman"/>
          <w:sz w:val="24"/>
          <w:szCs w:val="24"/>
        </w:rPr>
        <w:t>Размер субсидии для субъектов малого и среднего предпринимательства, составляет до 50 процентов произведенных затрат, но не более 500 тыс. рублей получателю субсидии, со дня регистрации которого в Едином государственном реестре юридических лиц (далее - ЕГРЮЛ) или Едином государственном реестре индивидуальных предпринимателей (далее - ЕГРИП) прошло более одного года, и не более 100 тыс. рублей получателю субсидии,  со дня регистрации которого в ЕГРЮЛ</w:t>
      </w:r>
      <w:proofErr w:type="gramEnd"/>
      <w:r w:rsidRPr="002D1EED">
        <w:rPr>
          <w:rFonts w:ascii="Times New Roman" w:eastAsia="Times New Roman" w:hAnsi="Times New Roman" w:cs="Times New Roman"/>
          <w:sz w:val="24"/>
          <w:szCs w:val="24"/>
        </w:rPr>
        <w:t xml:space="preserve"> или в ЕГРИП прошло не более одного года.</w:t>
      </w:r>
    </w:p>
    <w:p w:rsidR="002D1EED" w:rsidRPr="002D1EED" w:rsidRDefault="002D1EED" w:rsidP="002D1EED">
      <w:p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 xml:space="preserve">Размер субсидии для </w:t>
      </w:r>
      <w:proofErr w:type="spellStart"/>
      <w:r w:rsidRPr="002D1EED">
        <w:rPr>
          <w:rFonts w:ascii="Times New Roman" w:eastAsia="Times New Roman" w:hAnsi="Times New Roman" w:cs="Times New Roman"/>
          <w:sz w:val="24"/>
          <w:szCs w:val="24"/>
        </w:rPr>
        <w:t>самозанятых</w:t>
      </w:r>
      <w:proofErr w:type="spellEnd"/>
      <w:r w:rsidRPr="002D1EED">
        <w:rPr>
          <w:rFonts w:ascii="Times New Roman" w:eastAsia="Times New Roman" w:hAnsi="Times New Roman" w:cs="Times New Roman"/>
          <w:sz w:val="24"/>
          <w:szCs w:val="24"/>
        </w:rPr>
        <w:t xml:space="preserve"> граждан составляет до 50 процентов произведенных затрат, но не более 100 тыс. рублей получателю субсидии.</w:t>
      </w:r>
    </w:p>
    <w:p w:rsidR="002D1EED" w:rsidRPr="002D1EED" w:rsidRDefault="002D1EED" w:rsidP="002D1EED">
      <w:p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При этом субсидия предоставляется одному и тому же получателю субсидии не чаще одного раза в течение двух лет, за исключением субъектов малого и среднего предпринимательства, со дня регистрации которых в ЕГРЮЛ или в ЕГРИП прошло не более одного года.</w:t>
      </w:r>
    </w:p>
    <w:p w:rsidR="002D1EED" w:rsidRPr="002D1EED" w:rsidRDefault="002D1EED" w:rsidP="002D1EED">
      <w:p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Расчет размера субсидии для субъектов малого и среднего предпринимательства,  определяется по следующим формулам:</w:t>
      </w:r>
    </w:p>
    <w:p w:rsidR="002D1EED" w:rsidRPr="002D1EED" w:rsidRDefault="002D1EED" w:rsidP="002D1EED">
      <w:pPr>
        <w:shd w:val="clear" w:color="auto" w:fill="FFFFFF"/>
        <w:spacing w:after="0" w:line="240" w:lineRule="auto"/>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S=(∑ (N×50%) )≤500,0 тыс</w:t>
      </w:r>
      <w:proofErr w:type="gramStart"/>
      <w:r w:rsidRPr="002D1EED">
        <w:rPr>
          <w:rFonts w:ascii="Times New Roman" w:eastAsia="Times New Roman" w:hAnsi="Times New Roman" w:cs="Times New Roman"/>
          <w:sz w:val="24"/>
          <w:szCs w:val="24"/>
        </w:rPr>
        <w:t>.р</w:t>
      </w:r>
      <w:proofErr w:type="gramEnd"/>
      <w:r w:rsidRPr="002D1EED">
        <w:rPr>
          <w:rFonts w:ascii="Times New Roman" w:eastAsia="Times New Roman" w:hAnsi="Times New Roman" w:cs="Times New Roman"/>
          <w:sz w:val="24"/>
          <w:szCs w:val="24"/>
        </w:rPr>
        <w:t>уб. (регистрация более года)</w:t>
      </w:r>
    </w:p>
    <w:p w:rsidR="002D1EED" w:rsidRPr="002D1EED" w:rsidRDefault="002D1EED" w:rsidP="002D1EED">
      <w:pPr>
        <w:shd w:val="clear" w:color="auto" w:fill="FFFFFF"/>
        <w:spacing w:after="0" w:line="240" w:lineRule="auto"/>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или</w:t>
      </w:r>
    </w:p>
    <w:p w:rsidR="002D1EED" w:rsidRPr="002D1EED" w:rsidRDefault="002D1EED" w:rsidP="002D1EED">
      <w:pPr>
        <w:shd w:val="clear" w:color="auto" w:fill="FFFFFF"/>
        <w:spacing w:after="0" w:line="240" w:lineRule="auto"/>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S=(∑ (N×50%) )≤100,0 тыс</w:t>
      </w:r>
      <w:proofErr w:type="gramStart"/>
      <w:r w:rsidRPr="002D1EED">
        <w:rPr>
          <w:rFonts w:ascii="Times New Roman" w:eastAsia="Times New Roman" w:hAnsi="Times New Roman" w:cs="Times New Roman"/>
          <w:sz w:val="24"/>
          <w:szCs w:val="24"/>
        </w:rPr>
        <w:t>.р</w:t>
      </w:r>
      <w:proofErr w:type="gramEnd"/>
      <w:r w:rsidRPr="002D1EED">
        <w:rPr>
          <w:rFonts w:ascii="Times New Roman" w:eastAsia="Times New Roman" w:hAnsi="Times New Roman" w:cs="Times New Roman"/>
          <w:sz w:val="24"/>
          <w:szCs w:val="24"/>
        </w:rPr>
        <w:t>уб. (регистрация менее года)</w:t>
      </w:r>
    </w:p>
    <w:p w:rsidR="002D1EED" w:rsidRPr="002D1EED" w:rsidRDefault="002D1EED" w:rsidP="002D1EED">
      <w:pPr>
        <w:shd w:val="clear" w:color="auto" w:fill="FFFFFF"/>
        <w:spacing w:after="0" w:line="240" w:lineRule="auto"/>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где:</w:t>
      </w:r>
    </w:p>
    <w:p w:rsidR="002D1EED" w:rsidRPr="002D1EED" w:rsidRDefault="002D1EED" w:rsidP="002D1EED">
      <w:pPr>
        <w:shd w:val="clear" w:color="auto" w:fill="FFFFFF"/>
        <w:spacing w:after="0" w:line="240" w:lineRule="auto"/>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S - размер субсидии;</w:t>
      </w:r>
    </w:p>
    <w:p w:rsidR="002D1EED" w:rsidRPr="002D1EED" w:rsidRDefault="002D1EED" w:rsidP="002D1EED">
      <w:pPr>
        <w:shd w:val="clear" w:color="auto" w:fill="FFFFFF"/>
        <w:spacing w:after="0" w:line="240" w:lineRule="auto"/>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N – затраты, произведенные получателем субсидии и включенные в пакет документов.</w:t>
      </w:r>
    </w:p>
    <w:p w:rsidR="002D1EED" w:rsidRPr="002D1EED" w:rsidRDefault="002D1EED" w:rsidP="002D1EED">
      <w:pPr>
        <w:shd w:val="clear" w:color="auto" w:fill="FFFFFF"/>
        <w:spacing w:after="0" w:line="270" w:lineRule="atLeast"/>
        <w:jc w:val="both"/>
        <w:rPr>
          <w:rFonts w:ascii="Times New Roman" w:eastAsia="Times New Roman" w:hAnsi="Times New Roman" w:cs="Times New Roman"/>
          <w:sz w:val="24"/>
          <w:szCs w:val="24"/>
        </w:rPr>
      </w:pPr>
      <w:proofErr w:type="gramStart"/>
      <w:r w:rsidRPr="002D1EED">
        <w:rPr>
          <w:rFonts w:ascii="Times New Roman" w:eastAsia="Times New Roman" w:hAnsi="Times New Roman" w:cs="Times New Roman"/>
          <w:sz w:val="24"/>
          <w:szCs w:val="24"/>
        </w:rPr>
        <w:t>При распределении субсидии между субъектами малого и среднего предпринимательства, в первую очередь субсидия предоставляется тому заявителю, чья заявка набрала наибольший суммарный балл по результатам отбора предложений (заявок) (методика отбора предложений (заявок) исходя из соответствия получателя поддержки критериям отбора представлена в приложении № 4 Порядку), далее по мере убывания, но в пределах средств, предусмотренных на реализацию данного мероприятия.</w:t>
      </w:r>
      <w:proofErr w:type="gramEnd"/>
    </w:p>
    <w:p w:rsidR="002D1EED" w:rsidRPr="002D1EED" w:rsidRDefault="002D1EED" w:rsidP="002D1EED">
      <w:p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В случае равенства набранных баллов, преимущество отдается заявителю, чья заявка зарегистрирована ранее.</w:t>
      </w:r>
    </w:p>
    <w:p w:rsidR="002D1EED" w:rsidRPr="002D1EED" w:rsidRDefault="002D1EED" w:rsidP="002D1EED">
      <w:p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 xml:space="preserve">Расчет размера субсидии для </w:t>
      </w:r>
      <w:proofErr w:type="spellStart"/>
      <w:r w:rsidRPr="002D1EED">
        <w:rPr>
          <w:rFonts w:ascii="Times New Roman" w:eastAsia="Times New Roman" w:hAnsi="Times New Roman" w:cs="Times New Roman"/>
          <w:sz w:val="24"/>
          <w:szCs w:val="24"/>
        </w:rPr>
        <w:t>самозанятых</w:t>
      </w:r>
      <w:proofErr w:type="spellEnd"/>
      <w:r w:rsidRPr="002D1EED">
        <w:rPr>
          <w:rFonts w:ascii="Times New Roman" w:eastAsia="Times New Roman" w:hAnsi="Times New Roman" w:cs="Times New Roman"/>
          <w:sz w:val="24"/>
          <w:szCs w:val="24"/>
        </w:rPr>
        <w:t xml:space="preserve"> граждан определяется по следующей формуле:</w:t>
      </w:r>
    </w:p>
    <w:p w:rsidR="002D1EED" w:rsidRPr="002D1EED" w:rsidRDefault="002D1EED" w:rsidP="002D1EED">
      <w:pPr>
        <w:shd w:val="clear" w:color="auto" w:fill="FFFFFF"/>
        <w:spacing w:after="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S=(∑ (N×50%) )≤100,0 тыс</w:t>
      </w:r>
      <w:proofErr w:type="gramStart"/>
      <w:r w:rsidRPr="002D1EED">
        <w:rPr>
          <w:rFonts w:ascii="Times New Roman" w:eastAsia="Times New Roman" w:hAnsi="Times New Roman" w:cs="Times New Roman"/>
          <w:sz w:val="24"/>
          <w:szCs w:val="24"/>
        </w:rPr>
        <w:t>.р</w:t>
      </w:r>
      <w:proofErr w:type="gramEnd"/>
      <w:r w:rsidRPr="002D1EED">
        <w:rPr>
          <w:rFonts w:ascii="Times New Roman" w:eastAsia="Times New Roman" w:hAnsi="Times New Roman" w:cs="Times New Roman"/>
          <w:sz w:val="24"/>
          <w:szCs w:val="24"/>
        </w:rPr>
        <w:t>уб.</w:t>
      </w:r>
    </w:p>
    <w:p w:rsidR="002D1EED" w:rsidRPr="002D1EED" w:rsidRDefault="002D1EED" w:rsidP="002D1EED">
      <w:pPr>
        <w:shd w:val="clear" w:color="auto" w:fill="FFFFFF"/>
        <w:spacing w:after="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где:</w:t>
      </w:r>
    </w:p>
    <w:p w:rsidR="002D1EED" w:rsidRPr="002D1EED" w:rsidRDefault="002D1EED" w:rsidP="002D1EED">
      <w:pPr>
        <w:shd w:val="clear" w:color="auto" w:fill="FFFFFF"/>
        <w:spacing w:after="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S - размер субсидии;</w:t>
      </w:r>
    </w:p>
    <w:p w:rsidR="002D1EED" w:rsidRPr="002D1EED" w:rsidRDefault="002D1EED" w:rsidP="002D1EED">
      <w:pPr>
        <w:shd w:val="clear" w:color="auto" w:fill="FFFFFF"/>
        <w:spacing w:after="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N – затраты, произведенные получателем субсидии и включенные в пакет документов.</w:t>
      </w:r>
    </w:p>
    <w:p w:rsidR="002D1EED" w:rsidRPr="002D1EED" w:rsidRDefault="002D1EED" w:rsidP="002D1EED">
      <w:pPr>
        <w:shd w:val="clear" w:color="auto" w:fill="FFFFFF"/>
        <w:spacing w:after="0" w:line="270" w:lineRule="atLeast"/>
        <w:jc w:val="both"/>
        <w:rPr>
          <w:rFonts w:ascii="Times New Roman" w:eastAsia="Times New Roman" w:hAnsi="Times New Roman" w:cs="Times New Roman"/>
          <w:sz w:val="24"/>
          <w:szCs w:val="24"/>
        </w:rPr>
      </w:pPr>
      <w:proofErr w:type="gramStart"/>
      <w:r w:rsidRPr="002D1EED">
        <w:rPr>
          <w:rFonts w:ascii="Times New Roman" w:eastAsia="Times New Roman" w:hAnsi="Times New Roman" w:cs="Times New Roman"/>
          <w:sz w:val="24"/>
          <w:szCs w:val="24"/>
        </w:rPr>
        <w:lastRenderedPageBreak/>
        <w:t xml:space="preserve">При распределении субсидии между </w:t>
      </w:r>
      <w:proofErr w:type="spellStart"/>
      <w:r w:rsidRPr="002D1EED">
        <w:rPr>
          <w:rFonts w:ascii="Times New Roman" w:eastAsia="Times New Roman" w:hAnsi="Times New Roman" w:cs="Times New Roman"/>
          <w:sz w:val="24"/>
          <w:szCs w:val="24"/>
        </w:rPr>
        <w:t>самозанятыми</w:t>
      </w:r>
      <w:proofErr w:type="spellEnd"/>
      <w:r w:rsidRPr="002D1EED">
        <w:rPr>
          <w:rFonts w:ascii="Times New Roman" w:eastAsia="Times New Roman" w:hAnsi="Times New Roman" w:cs="Times New Roman"/>
          <w:sz w:val="24"/>
          <w:szCs w:val="24"/>
        </w:rPr>
        <w:t xml:space="preserve"> гражданами в первую очередь субсидия предоставляется тому заявителю, чья заявка набрала наибольший суммарный балл по результатам отбора предложений (заявок) (методика отбора предложений (заявок) исходя из соответствия получателя поддержки критериям отбора представлена в приложении № 4 к Порядку, далее по мере убывания, но в пределах средств, предусмотренных на реализацию данного мероприятия.</w:t>
      </w:r>
      <w:proofErr w:type="gramEnd"/>
    </w:p>
    <w:p w:rsidR="002D1EED" w:rsidRPr="002D1EED" w:rsidRDefault="002D1EED" w:rsidP="002D1EED">
      <w:p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В случае равенства набранных баллов, преимущество отдается заявителю, чья заявка зарегистрирована ранее.</w:t>
      </w:r>
    </w:p>
    <w:p w:rsidR="002D1EED" w:rsidRPr="002D1EED" w:rsidRDefault="002D1EED" w:rsidP="002D1EED">
      <w:pPr>
        <w:shd w:val="clear" w:color="auto" w:fill="FFFFFF"/>
        <w:spacing w:after="300" w:line="270" w:lineRule="atLeast"/>
        <w:jc w:val="both"/>
        <w:rPr>
          <w:rFonts w:ascii="Times New Roman" w:eastAsia="Times New Roman" w:hAnsi="Times New Roman" w:cs="Times New Roman"/>
          <w:sz w:val="24"/>
          <w:szCs w:val="24"/>
        </w:rPr>
      </w:pPr>
      <w:proofErr w:type="gramStart"/>
      <w:r w:rsidRPr="002D1EED">
        <w:rPr>
          <w:rFonts w:ascii="Times New Roman" w:eastAsia="Times New Roman" w:hAnsi="Times New Roman" w:cs="Times New Roman"/>
          <w:sz w:val="24"/>
          <w:szCs w:val="24"/>
        </w:rPr>
        <w:t>Объем средств, предусмотренных на реализацию мероприятия «Предоставление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подпрограммы «Развитие субъектов малого и среднего предпринимательства» муниципальной программы «Развитие субъектов малого и среднего предпринимательства Емельяновского района», утвержденной постановлением администрации Емельяновского района от 01.11.2013 №2469 (далее - программа) распределен в</w:t>
      </w:r>
      <w:proofErr w:type="gramEnd"/>
      <w:r w:rsidRPr="002D1EED">
        <w:rPr>
          <w:rFonts w:ascii="Times New Roman" w:eastAsia="Times New Roman" w:hAnsi="Times New Roman" w:cs="Times New Roman"/>
          <w:sz w:val="24"/>
          <w:szCs w:val="24"/>
        </w:rPr>
        <w:t xml:space="preserve"> процентном </w:t>
      </w:r>
      <w:proofErr w:type="gramStart"/>
      <w:r w:rsidRPr="002D1EED">
        <w:rPr>
          <w:rFonts w:ascii="Times New Roman" w:eastAsia="Times New Roman" w:hAnsi="Times New Roman" w:cs="Times New Roman"/>
          <w:sz w:val="24"/>
          <w:szCs w:val="24"/>
        </w:rPr>
        <w:t>соотношении</w:t>
      </w:r>
      <w:proofErr w:type="gramEnd"/>
      <w:r w:rsidRPr="002D1EED">
        <w:rPr>
          <w:rFonts w:ascii="Times New Roman" w:eastAsia="Times New Roman" w:hAnsi="Times New Roman" w:cs="Times New Roman"/>
          <w:sz w:val="24"/>
          <w:szCs w:val="24"/>
        </w:rPr>
        <w:t xml:space="preserve"> и составляет:</w:t>
      </w:r>
    </w:p>
    <w:p w:rsidR="002D1EED" w:rsidRPr="002D1EED" w:rsidRDefault="002D1EED" w:rsidP="002D1EED">
      <w:p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80% от общего объема финансирования мероприятия предусмотрено для поддержки субъектов малого и среднего предпринимательства (первая группа получателей);</w:t>
      </w:r>
    </w:p>
    <w:p w:rsidR="002D1EED" w:rsidRPr="002D1EED" w:rsidRDefault="002D1EED" w:rsidP="002D1EED">
      <w:p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 xml:space="preserve">20% от финансирования мероприятия предусмотрено для поддержки </w:t>
      </w:r>
      <w:proofErr w:type="spellStart"/>
      <w:r w:rsidRPr="002D1EED">
        <w:rPr>
          <w:rFonts w:ascii="Times New Roman" w:eastAsia="Times New Roman" w:hAnsi="Times New Roman" w:cs="Times New Roman"/>
          <w:sz w:val="24"/>
          <w:szCs w:val="24"/>
        </w:rPr>
        <w:t>самозанятых</w:t>
      </w:r>
      <w:proofErr w:type="spellEnd"/>
      <w:r w:rsidRPr="002D1EED">
        <w:rPr>
          <w:rFonts w:ascii="Times New Roman" w:eastAsia="Times New Roman" w:hAnsi="Times New Roman" w:cs="Times New Roman"/>
          <w:sz w:val="24"/>
          <w:szCs w:val="24"/>
        </w:rPr>
        <w:t xml:space="preserve"> граждан (вторая группа получателей).</w:t>
      </w:r>
    </w:p>
    <w:p w:rsidR="002D1EED" w:rsidRPr="002D1EED" w:rsidRDefault="002D1EED" w:rsidP="002D1EED">
      <w:p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В случае</w:t>
      </w:r>
      <w:proofErr w:type="gramStart"/>
      <w:r w:rsidRPr="002D1EED">
        <w:rPr>
          <w:rFonts w:ascii="Times New Roman" w:eastAsia="Times New Roman" w:hAnsi="Times New Roman" w:cs="Times New Roman"/>
          <w:sz w:val="24"/>
          <w:szCs w:val="24"/>
        </w:rPr>
        <w:t>,</w:t>
      </w:r>
      <w:proofErr w:type="gramEnd"/>
      <w:r w:rsidRPr="002D1EED">
        <w:rPr>
          <w:rFonts w:ascii="Times New Roman" w:eastAsia="Times New Roman" w:hAnsi="Times New Roman" w:cs="Times New Roman"/>
          <w:sz w:val="24"/>
          <w:szCs w:val="24"/>
        </w:rPr>
        <w:t xml:space="preserve"> если в период проведения отбора в первой или во второй группе получателей остались невостребованные денежные средства по причине отсутствия заявок либо суммы, на которые заявители претендуют меньше предусмотренных распределением между субъектами малого и среднего предпринимательства и </w:t>
      </w:r>
      <w:proofErr w:type="spellStart"/>
      <w:r w:rsidRPr="002D1EED">
        <w:rPr>
          <w:rFonts w:ascii="Times New Roman" w:eastAsia="Times New Roman" w:hAnsi="Times New Roman" w:cs="Times New Roman"/>
          <w:sz w:val="24"/>
          <w:szCs w:val="24"/>
        </w:rPr>
        <w:t>самозанятыми</w:t>
      </w:r>
      <w:proofErr w:type="spellEnd"/>
      <w:r w:rsidRPr="002D1EED">
        <w:rPr>
          <w:rFonts w:ascii="Times New Roman" w:eastAsia="Times New Roman" w:hAnsi="Times New Roman" w:cs="Times New Roman"/>
          <w:sz w:val="24"/>
          <w:szCs w:val="24"/>
        </w:rPr>
        <w:t xml:space="preserve"> гражданами, и в случае, если в первой или во второй группе есть заявители, расчетный размер субсидии которых больше суммы, возможной к предоставлению субсидии, в данном случае возможно перераспределение сумм субсидий в пользу первой или второй группы получателей.</w:t>
      </w:r>
    </w:p>
    <w:p w:rsidR="002D1EED" w:rsidRPr="002D1EED" w:rsidRDefault="002D1EED" w:rsidP="002D1EED">
      <w:pPr>
        <w:shd w:val="clear" w:color="auto" w:fill="FFFFFF"/>
        <w:spacing w:after="300" w:line="270" w:lineRule="atLeast"/>
        <w:jc w:val="both"/>
        <w:rPr>
          <w:rFonts w:ascii="Times New Roman" w:eastAsia="Times New Roman" w:hAnsi="Times New Roman" w:cs="Times New Roman"/>
          <w:sz w:val="24"/>
          <w:szCs w:val="24"/>
        </w:rPr>
      </w:pPr>
      <w:r w:rsidRPr="002D1EED">
        <w:rPr>
          <w:rFonts w:ascii="Times New Roman" w:eastAsia="Times New Roman" w:hAnsi="Times New Roman" w:cs="Times New Roman"/>
          <w:sz w:val="24"/>
          <w:szCs w:val="24"/>
        </w:rPr>
        <w:t xml:space="preserve">Участники отбора вправе не </w:t>
      </w:r>
      <w:proofErr w:type="gramStart"/>
      <w:r w:rsidRPr="002D1EED">
        <w:rPr>
          <w:rFonts w:ascii="Times New Roman" w:eastAsia="Times New Roman" w:hAnsi="Times New Roman" w:cs="Times New Roman"/>
          <w:sz w:val="24"/>
          <w:szCs w:val="24"/>
        </w:rPr>
        <w:t>позднее</w:t>
      </w:r>
      <w:proofErr w:type="gramEnd"/>
      <w:r w:rsidRPr="002D1EED">
        <w:rPr>
          <w:rFonts w:ascii="Times New Roman" w:eastAsia="Times New Roman" w:hAnsi="Times New Roman" w:cs="Times New Roman"/>
          <w:sz w:val="24"/>
          <w:szCs w:val="24"/>
        </w:rPr>
        <w:t xml:space="preserve"> чем за 10 рабочих дней до дня окончания подачи заявок на участие в отборе, направить любыми средствами связи запрос о разъяснении положений проведения отбора и объявления.</w:t>
      </w:r>
    </w:p>
    <w:p w:rsidR="002D1EED" w:rsidRPr="002D1EED" w:rsidRDefault="002D1EED" w:rsidP="002D1EED">
      <w:pPr>
        <w:jc w:val="both"/>
        <w:rPr>
          <w:rFonts w:ascii="Times New Roman" w:hAnsi="Times New Roman" w:cs="Times New Roman"/>
          <w:sz w:val="24"/>
          <w:szCs w:val="24"/>
        </w:rPr>
      </w:pPr>
    </w:p>
    <w:sectPr w:rsidR="002D1EED" w:rsidRPr="002D1E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20FFB"/>
    <w:multiLevelType w:val="hybridMultilevel"/>
    <w:tmpl w:val="4E6009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B1318D"/>
    <w:multiLevelType w:val="hybridMultilevel"/>
    <w:tmpl w:val="81BC73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C3024E"/>
    <w:multiLevelType w:val="multilevel"/>
    <w:tmpl w:val="4E60099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58B7CAB"/>
    <w:multiLevelType w:val="hybridMultilevel"/>
    <w:tmpl w:val="844E06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D05B8C"/>
    <w:multiLevelType w:val="hybridMultilevel"/>
    <w:tmpl w:val="4B1E3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960461"/>
    <w:multiLevelType w:val="hybridMultilevel"/>
    <w:tmpl w:val="FD761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34927C4"/>
    <w:multiLevelType w:val="hybridMultilevel"/>
    <w:tmpl w:val="1DEA23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4D0E91"/>
    <w:multiLevelType w:val="hybridMultilevel"/>
    <w:tmpl w:val="48565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6B6532"/>
    <w:multiLevelType w:val="hybridMultilevel"/>
    <w:tmpl w:val="DC449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0F67C4D"/>
    <w:multiLevelType w:val="hybridMultilevel"/>
    <w:tmpl w:val="4BE272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83B6182"/>
    <w:multiLevelType w:val="hybridMultilevel"/>
    <w:tmpl w:val="4C222F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E85352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43E3CD8"/>
    <w:multiLevelType w:val="hybridMultilevel"/>
    <w:tmpl w:val="93B067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AEE5104"/>
    <w:multiLevelType w:val="hybridMultilevel"/>
    <w:tmpl w:val="CDE458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F56714"/>
    <w:multiLevelType w:val="hybridMultilevel"/>
    <w:tmpl w:val="0EEE3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F3D2902"/>
    <w:multiLevelType w:val="hybridMultilevel"/>
    <w:tmpl w:val="F1BAEE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14"/>
  </w:num>
  <w:num w:numId="4">
    <w:abstractNumId w:val="8"/>
  </w:num>
  <w:num w:numId="5">
    <w:abstractNumId w:val="4"/>
  </w:num>
  <w:num w:numId="6">
    <w:abstractNumId w:val="3"/>
  </w:num>
  <w:num w:numId="7">
    <w:abstractNumId w:val="13"/>
  </w:num>
  <w:num w:numId="8">
    <w:abstractNumId w:val="1"/>
  </w:num>
  <w:num w:numId="9">
    <w:abstractNumId w:val="15"/>
  </w:num>
  <w:num w:numId="10">
    <w:abstractNumId w:val="12"/>
  </w:num>
  <w:num w:numId="11">
    <w:abstractNumId w:val="6"/>
  </w:num>
  <w:num w:numId="12">
    <w:abstractNumId w:val="0"/>
  </w:num>
  <w:num w:numId="13">
    <w:abstractNumId w:val="11"/>
  </w:num>
  <w:num w:numId="14">
    <w:abstractNumId w:val="10"/>
  </w:num>
  <w:num w:numId="15">
    <w:abstractNumId w:val="2"/>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D1EED"/>
    <w:rsid w:val="002D1EED"/>
    <w:rsid w:val="00BD2D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2D1EE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2D1EED"/>
    <w:rPr>
      <w:rFonts w:ascii="Times New Roman" w:eastAsia="Times New Roman" w:hAnsi="Times New Roman" w:cs="Times New Roman"/>
      <w:b/>
      <w:bCs/>
      <w:sz w:val="24"/>
      <w:szCs w:val="24"/>
    </w:rPr>
  </w:style>
  <w:style w:type="paragraph" w:styleId="a3">
    <w:name w:val="Normal (Web)"/>
    <w:basedOn w:val="a"/>
    <w:uiPriority w:val="99"/>
    <w:semiHidden/>
    <w:unhideWhenUsed/>
    <w:rsid w:val="002D1EE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2D1EED"/>
    <w:rPr>
      <w:color w:val="0000FF"/>
      <w:u w:val="single"/>
    </w:rPr>
  </w:style>
  <w:style w:type="paragraph" w:styleId="a5">
    <w:name w:val="List Paragraph"/>
    <w:basedOn w:val="a"/>
    <w:uiPriority w:val="34"/>
    <w:qFormat/>
    <w:rsid w:val="002D1EED"/>
    <w:pPr>
      <w:ind w:left="720"/>
      <w:contextualSpacing/>
    </w:pPr>
  </w:style>
</w:styles>
</file>

<file path=word/webSettings.xml><?xml version="1.0" encoding="utf-8"?>
<w:webSettings xmlns:r="http://schemas.openxmlformats.org/officeDocument/2006/relationships" xmlns:w="http://schemas.openxmlformats.org/wordprocessingml/2006/main">
  <w:divs>
    <w:div w:id="1409112294">
      <w:bodyDiv w:val="1"/>
      <w:marLeft w:val="0"/>
      <w:marRight w:val="0"/>
      <w:marTop w:val="0"/>
      <w:marBottom w:val="0"/>
      <w:divBdr>
        <w:top w:val="none" w:sz="0" w:space="0" w:color="auto"/>
        <w:left w:val="none" w:sz="0" w:space="0" w:color="auto"/>
        <w:bottom w:val="none" w:sz="0" w:space="0" w:color="auto"/>
        <w:right w:val="none" w:sz="0" w:space="0" w:color="auto"/>
      </w:divBdr>
    </w:div>
    <w:div w:id="195481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_eml@bk.ru" TargetMode="External"/><Relationship Id="rId3" Type="http://schemas.openxmlformats.org/officeDocument/2006/relationships/styles" Target="styles.xml"/><Relationship Id="rId7" Type="http://schemas.openxmlformats.org/officeDocument/2006/relationships/hyperlink" Target="http://krasemel.ru/ekonomika/podderzhka-malogo-i-srednego-predprinimatelstva/3201/poryadki-predostavleniya-subsidij-subektam-malogo-i-srednego-predprinimatelstva/2022-god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in_eml@bk.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krasemel.ru/assets/files/zajavlenie.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502B3-CA02-42A3-B545-132D3629D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4341</Words>
  <Characters>24750</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2022-03-15T01:43:00Z</dcterms:created>
  <dcterms:modified xsi:type="dcterms:W3CDTF">2022-03-15T01:59:00Z</dcterms:modified>
</cp:coreProperties>
</file>