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4A05C92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1F6">
        <w:rPr>
          <w:rFonts w:ascii="Arial" w:eastAsia="Calibri" w:hAnsi="Arial" w:cs="Arial"/>
          <w:b/>
          <w:sz w:val="24"/>
          <w:szCs w:val="24"/>
        </w:rPr>
        <w:br w:type="textWrapping" w:clear="all"/>
      </w:r>
    </w:p>
    <w:p w:rsidR="00A301F6" w:rsidRPr="00A301F6" w:rsidRDefault="00A301F6" w:rsidP="00A301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301F6">
        <w:rPr>
          <w:rFonts w:ascii="Arial" w:eastAsia="Calibri" w:hAnsi="Arial" w:cs="Arial"/>
          <w:b/>
          <w:sz w:val="24"/>
          <w:szCs w:val="24"/>
        </w:rPr>
        <w:t xml:space="preserve">УСТЮГСКИЙ СЕЛЬСКИЙ СОВЕТ ДЕПУТАТОВ </w:t>
      </w:r>
    </w:p>
    <w:p w:rsidR="00A301F6" w:rsidRPr="00A301F6" w:rsidRDefault="00A301F6" w:rsidP="00A301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b/>
          <w:sz w:val="24"/>
          <w:szCs w:val="24"/>
        </w:rPr>
        <w:t>ЕМЕЛЬЯНОВСКОГО РАЙОНА КРАСНОЯРСКОГО КРАЯ</w:t>
      </w:r>
    </w:p>
    <w:p w:rsidR="00A301F6" w:rsidRPr="00A301F6" w:rsidRDefault="00A301F6" w:rsidP="00A301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301F6">
        <w:rPr>
          <w:rFonts w:ascii="Arial" w:eastAsia="Calibri" w:hAnsi="Arial" w:cs="Arial"/>
          <w:b/>
          <w:sz w:val="24"/>
          <w:szCs w:val="24"/>
        </w:rPr>
        <w:t>РЕШЕНИЕ</w:t>
      </w:r>
    </w:p>
    <w:p w:rsidR="00A301F6" w:rsidRPr="00A301F6" w:rsidRDefault="00A301F6" w:rsidP="00A301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>1</w:t>
      </w:r>
      <w:r w:rsidR="00441F76">
        <w:rPr>
          <w:rFonts w:ascii="Arial" w:eastAsia="Calibri" w:hAnsi="Arial" w:cs="Arial"/>
          <w:sz w:val="24"/>
          <w:szCs w:val="24"/>
        </w:rPr>
        <w:t>2</w:t>
      </w:r>
      <w:bookmarkStart w:id="0" w:name="_GoBack"/>
      <w:bookmarkEnd w:id="0"/>
      <w:r w:rsidRPr="00A301F6">
        <w:rPr>
          <w:rFonts w:ascii="Arial" w:eastAsia="Calibri" w:hAnsi="Arial" w:cs="Arial"/>
          <w:sz w:val="24"/>
          <w:szCs w:val="24"/>
        </w:rPr>
        <w:t>.04.2021г.                                         с. Устюг                                            № 8-2</w:t>
      </w: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32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A301F6">
        <w:rPr>
          <w:rFonts w:ascii="Arial" w:eastAsia="Times New Roman" w:hAnsi="Arial" w:cs="Arial"/>
          <w:sz w:val="26"/>
          <w:szCs w:val="26"/>
          <w:lang w:eastAsia="ru-RU"/>
        </w:rPr>
        <w:t>Устюгского</w:t>
      </w:r>
      <w:proofErr w:type="spellEnd"/>
      <w:r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</w:t>
      </w:r>
    </w:p>
    <w:p w:rsidR="00A301F6" w:rsidRPr="00A301F6" w:rsidRDefault="00A301F6" w:rsidP="00A301F6">
      <w:pPr>
        <w:widowControl w:val="0"/>
        <w:suppressAutoHyphens/>
        <w:autoSpaceDE w:val="0"/>
        <w:spacing w:after="0" w:line="240" w:lineRule="auto"/>
        <w:ind w:firstLine="62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301F6" w:rsidRPr="00A301F6" w:rsidRDefault="00A301F6" w:rsidP="00A301F6">
      <w:pPr>
        <w:widowControl w:val="0"/>
        <w:suppressAutoHyphens/>
        <w:autoSpaceDE w:val="0"/>
        <w:spacing w:after="0" w:line="240" w:lineRule="auto"/>
        <w:ind w:firstLine="629"/>
        <w:jc w:val="both"/>
        <w:rPr>
          <w:rFonts w:ascii="Arial" w:eastAsia="Arial" w:hAnsi="Arial" w:cs="Arial"/>
          <w:b/>
          <w:sz w:val="26"/>
          <w:szCs w:val="26"/>
          <w:lang w:eastAsia="ar-SA"/>
        </w:rPr>
      </w:pPr>
      <w:r w:rsidRPr="00A301F6">
        <w:rPr>
          <w:rFonts w:ascii="Arial" w:eastAsia="Arial" w:hAnsi="Arial" w:cs="Arial"/>
          <w:sz w:val="24"/>
          <w:szCs w:val="24"/>
          <w:lang w:eastAsia="ar-SA"/>
        </w:rPr>
        <w:t xml:space="preserve">В соответствии с пунктом 3 части 1 статьи Федерального закона от 17.07.2009 №172-ФЗ «Об антикоррупционной экспертизе нормативных правовых актов и проектов нормативных правовых актов», статьей 5 Закона Красноярского края от 07.07.2009 №8-3610 «О противодействии коррупции в Красноярском крае», руководствуясь Уставом </w:t>
      </w:r>
      <w:proofErr w:type="spellStart"/>
      <w:r w:rsidRPr="00A301F6">
        <w:rPr>
          <w:rFonts w:ascii="Arial" w:eastAsia="Arial" w:hAnsi="Arial" w:cs="Arial"/>
          <w:sz w:val="24"/>
          <w:szCs w:val="24"/>
          <w:lang w:eastAsia="ar-SA"/>
        </w:rPr>
        <w:t>Устюгского</w:t>
      </w:r>
      <w:proofErr w:type="spellEnd"/>
      <w:r w:rsidRPr="00A301F6">
        <w:rPr>
          <w:rFonts w:ascii="Arial" w:eastAsia="Arial" w:hAnsi="Arial" w:cs="Arial"/>
          <w:sz w:val="24"/>
          <w:szCs w:val="24"/>
          <w:lang w:eastAsia="ar-SA"/>
        </w:rPr>
        <w:t xml:space="preserve"> сельсовета, </w:t>
      </w:r>
      <w:proofErr w:type="spellStart"/>
      <w:r w:rsidRPr="00A301F6">
        <w:rPr>
          <w:rFonts w:ascii="Arial" w:eastAsia="Arial" w:hAnsi="Arial" w:cs="Arial"/>
          <w:sz w:val="26"/>
          <w:szCs w:val="26"/>
          <w:lang w:eastAsia="ar-SA"/>
        </w:rPr>
        <w:t>Устюгский</w:t>
      </w:r>
      <w:proofErr w:type="spellEnd"/>
      <w:r w:rsidRPr="00A301F6">
        <w:rPr>
          <w:rFonts w:ascii="Arial" w:eastAsia="Arial" w:hAnsi="Arial" w:cs="Arial"/>
          <w:sz w:val="26"/>
          <w:szCs w:val="26"/>
          <w:lang w:eastAsia="ar-SA"/>
        </w:rPr>
        <w:t xml:space="preserve"> сельский Совет депутатов </w:t>
      </w:r>
      <w:r w:rsidRPr="00A301F6">
        <w:rPr>
          <w:rFonts w:ascii="Arial" w:eastAsia="Arial" w:hAnsi="Arial" w:cs="Arial"/>
          <w:b/>
          <w:sz w:val="26"/>
          <w:szCs w:val="26"/>
          <w:lang w:eastAsia="ar-SA"/>
        </w:rPr>
        <w:t>РЕШИЛ:</w:t>
      </w:r>
    </w:p>
    <w:p w:rsidR="00A301F6" w:rsidRPr="00A301F6" w:rsidRDefault="00A301F6" w:rsidP="00A301F6">
      <w:pPr>
        <w:widowControl w:val="0"/>
        <w:suppressAutoHyphens/>
        <w:autoSpaceDE w:val="0"/>
        <w:spacing w:after="0" w:line="240" w:lineRule="auto"/>
        <w:ind w:firstLine="629"/>
        <w:jc w:val="both"/>
        <w:rPr>
          <w:rFonts w:ascii="Arial" w:eastAsia="Arial" w:hAnsi="Arial" w:cs="Arial"/>
          <w:b/>
          <w:sz w:val="26"/>
          <w:szCs w:val="26"/>
          <w:lang w:eastAsia="ar-SA"/>
        </w:rPr>
      </w:pPr>
    </w:p>
    <w:p w:rsidR="00A301F6" w:rsidRPr="00A301F6" w:rsidRDefault="00A301F6" w:rsidP="00A301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</w:t>
      </w:r>
      <w:proofErr w:type="spellStart"/>
      <w:r w:rsidRPr="00A301F6">
        <w:rPr>
          <w:rFonts w:ascii="Arial" w:eastAsia="Times New Roman" w:hAnsi="Arial" w:cs="Arial"/>
          <w:sz w:val="26"/>
          <w:szCs w:val="26"/>
          <w:lang w:eastAsia="ru-RU"/>
        </w:rPr>
        <w:t>Устюгского</w:t>
      </w:r>
      <w:proofErr w:type="spellEnd"/>
      <w:r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Совета депутатов, согласно Приложению.</w:t>
      </w:r>
    </w:p>
    <w:p w:rsidR="00A301F6" w:rsidRPr="00A301F6" w:rsidRDefault="00A301F6" w:rsidP="00A301F6">
      <w:pPr>
        <w:numPr>
          <w:ilvl w:val="0"/>
          <w:numId w:val="1"/>
        </w:numPr>
        <w:autoSpaceDE w:val="0"/>
        <w:autoSpaceDN w:val="0"/>
        <w:adjustRightInd w:val="0"/>
        <w:spacing w:after="0" w:line="326" w:lineRule="exact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Решение от 23.05.2012 № 29-2 «Об утверждении положения о Порядке проведения антикоррупционной экспертизы нормативных правовых актов и проектов нормативных правовых актов в муниципальном образовании </w:t>
      </w:r>
      <w:proofErr w:type="spellStart"/>
      <w:r w:rsidRPr="00A301F6">
        <w:rPr>
          <w:rFonts w:ascii="Arial" w:eastAsia="Times New Roman" w:hAnsi="Arial" w:cs="Arial"/>
          <w:sz w:val="26"/>
          <w:szCs w:val="26"/>
          <w:lang w:eastAsia="ru-RU"/>
        </w:rPr>
        <w:t>Устюгский</w:t>
      </w:r>
      <w:proofErr w:type="spellEnd"/>
      <w:r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  признать утратившим силу.</w:t>
      </w:r>
    </w:p>
    <w:p w:rsidR="00A301F6" w:rsidRPr="00A301F6" w:rsidRDefault="00A301F6" w:rsidP="00A301F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301F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A301F6" w:rsidRPr="00A301F6" w:rsidRDefault="00990FCA" w:rsidP="00A30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  </w:t>
      </w:r>
      <w:r w:rsidR="00A301F6" w:rsidRPr="00A301F6">
        <w:rPr>
          <w:rFonts w:ascii="Arial" w:eastAsia="Times New Roman" w:hAnsi="Arial" w:cs="Arial"/>
          <w:sz w:val="26"/>
          <w:szCs w:val="26"/>
          <w:lang w:eastAsia="ru-RU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A301F6" w:rsidRPr="00A301F6">
        <w:rPr>
          <w:rFonts w:ascii="Arial" w:eastAsia="Times New Roman" w:hAnsi="Arial" w:cs="Arial"/>
          <w:sz w:val="26"/>
          <w:szCs w:val="26"/>
          <w:lang w:eastAsia="ru-RU"/>
        </w:rPr>
        <w:t>Емельяновские</w:t>
      </w:r>
      <w:proofErr w:type="spellEnd"/>
      <w:r w:rsidR="00A301F6"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 веси» и на официальном сайте </w:t>
      </w:r>
      <w:proofErr w:type="spellStart"/>
      <w:r w:rsidR="00A301F6" w:rsidRPr="00A301F6">
        <w:rPr>
          <w:rFonts w:ascii="Arial" w:eastAsia="Times New Roman" w:hAnsi="Arial" w:cs="Arial"/>
          <w:sz w:val="26"/>
          <w:szCs w:val="26"/>
          <w:lang w:eastAsia="ru-RU"/>
        </w:rPr>
        <w:t>Устюгского</w:t>
      </w:r>
      <w:proofErr w:type="spellEnd"/>
      <w:r w:rsidR="00A301F6"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="00A301F6" w:rsidRPr="00A301F6">
        <w:rPr>
          <w:rFonts w:ascii="Arial" w:eastAsia="Times New Roman" w:hAnsi="Arial" w:cs="Arial"/>
          <w:sz w:val="26"/>
          <w:szCs w:val="26"/>
          <w:lang w:eastAsia="ru-RU"/>
        </w:rPr>
        <w:t>Емельяновского</w:t>
      </w:r>
      <w:proofErr w:type="spellEnd"/>
      <w:r w:rsidR="00A301F6" w:rsidRPr="00A301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(адрес сайта http://www. adm-ustug.ru).</w:t>
      </w:r>
    </w:p>
    <w:p w:rsidR="00A301F6" w:rsidRPr="00A301F6" w:rsidRDefault="00A301F6" w:rsidP="00A301F6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widowControl w:val="0"/>
        <w:autoSpaceDE w:val="0"/>
        <w:autoSpaceDN w:val="0"/>
        <w:adjustRightInd w:val="0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A301F6">
        <w:rPr>
          <w:rFonts w:ascii="Arial" w:eastAsia="SimSun" w:hAnsi="Arial" w:cs="Arial"/>
          <w:sz w:val="24"/>
          <w:szCs w:val="24"/>
          <w:lang w:eastAsia="zh-CN"/>
        </w:rPr>
        <w:t xml:space="preserve">Председатель </w:t>
      </w:r>
      <w:proofErr w:type="spellStart"/>
      <w:r w:rsidRPr="00A301F6">
        <w:rPr>
          <w:rFonts w:ascii="Arial" w:eastAsia="SimSun" w:hAnsi="Arial" w:cs="Arial"/>
          <w:sz w:val="24"/>
          <w:szCs w:val="24"/>
          <w:lang w:eastAsia="zh-CN"/>
        </w:rPr>
        <w:t>Устюгского</w:t>
      </w:r>
      <w:proofErr w:type="spellEnd"/>
      <w:r w:rsidRPr="00A301F6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Глава </w:t>
      </w:r>
      <w:proofErr w:type="spellStart"/>
      <w:r w:rsidRPr="00A301F6">
        <w:rPr>
          <w:rFonts w:ascii="Arial" w:eastAsia="SimSun" w:hAnsi="Arial" w:cs="Arial"/>
          <w:sz w:val="24"/>
          <w:szCs w:val="24"/>
          <w:lang w:eastAsia="zh-CN"/>
        </w:rPr>
        <w:t>Устюгского</w:t>
      </w:r>
      <w:proofErr w:type="spellEnd"/>
      <w:r w:rsidRPr="00A301F6">
        <w:rPr>
          <w:rFonts w:ascii="Arial" w:eastAsia="SimSun" w:hAnsi="Arial" w:cs="Arial"/>
          <w:sz w:val="24"/>
          <w:szCs w:val="24"/>
          <w:lang w:eastAsia="zh-CN"/>
        </w:rPr>
        <w:t xml:space="preserve"> сельсовета</w:t>
      </w:r>
    </w:p>
    <w:p w:rsidR="00A301F6" w:rsidRPr="00A301F6" w:rsidRDefault="00A301F6" w:rsidP="00A301F6">
      <w:pPr>
        <w:widowControl w:val="0"/>
        <w:autoSpaceDE w:val="0"/>
        <w:autoSpaceDN w:val="0"/>
        <w:adjustRightInd w:val="0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A301F6">
        <w:rPr>
          <w:rFonts w:ascii="Arial" w:eastAsia="SimSun" w:hAnsi="Arial" w:cs="Arial"/>
          <w:sz w:val="24"/>
          <w:szCs w:val="24"/>
          <w:lang w:eastAsia="zh-CN"/>
        </w:rPr>
        <w:t>сельского Совета депутатов</w:t>
      </w:r>
    </w:p>
    <w:p w:rsidR="00A301F6" w:rsidRPr="00A301F6" w:rsidRDefault="00A301F6" w:rsidP="00A301F6">
      <w:pPr>
        <w:widowControl w:val="0"/>
        <w:autoSpaceDE w:val="0"/>
        <w:autoSpaceDN w:val="0"/>
        <w:adjustRightInd w:val="0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A301F6">
        <w:rPr>
          <w:rFonts w:ascii="Arial" w:eastAsia="SimSun" w:hAnsi="Arial" w:cs="Arial"/>
          <w:sz w:val="24"/>
          <w:szCs w:val="24"/>
          <w:lang w:eastAsia="zh-CN"/>
        </w:rPr>
        <w:t>___________ Е.Н. Мазуров                                          _____________В.К. Гесс</w:t>
      </w:r>
    </w:p>
    <w:p w:rsidR="00A301F6" w:rsidRPr="00A301F6" w:rsidRDefault="00A301F6" w:rsidP="00A301F6">
      <w:pPr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ind w:right="-5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Приложение</w:t>
      </w:r>
      <w:r w:rsidRPr="00A301F6">
        <w:rPr>
          <w:rFonts w:ascii="Arial" w:eastAsia="Times New Roman" w:hAnsi="Arial" w:cs="Arial"/>
          <w:sz w:val="24"/>
          <w:szCs w:val="24"/>
        </w:rPr>
        <w:t xml:space="preserve"> к Решению </w:t>
      </w:r>
    </w:p>
    <w:p w:rsidR="00A301F6" w:rsidRPr="00A301F6" w:rsidRDefault="00A301F6" w:rsidP="00A30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01F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01F6">
        <w:rPr>
          <w:rFonts w:ascii="Arial" w:eastAsia="Times New Roman" w:hAnsi="Arial" w:cs="Arial"/>
          <w:sz w:val="24"/>
          <w:szCs w:val="24"/>
        </w:rPr>
        <w:t>Устюгского</w:t>
      </w:r>
      <w:proofErr w:type="spellEnd"/>
      <w:r w:rsidRPr="00A301F6">
        <w:rPr>
          <w:rFonts w:ascii="Arial" w:eastAsia="Times New Roman" w:hAnsi="Arial" w:cs="Arial"/>
          <w:sz w:val="24"/>
          <w:szCs w:val="24"/>
        </w:rPr>
        <w:t xml:space="preserve"> сельского Совета                                                                                                                                                                                         </w:t>
      </w:r>
    </w:p>
    <w:p w:rsidR="00A301F6" w:rsidRPr="00A301F6" w:rsidRDefault="00A301F6" w:rsidP="00A301F6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депутатов от 14.04.2021г. №  8-2  </w:t>
      </w:r>
    </w:p>
    <w:p w:rsidR="00A301F6" w:rsidRPr="00A301F6" w:rsidRDefault="00A301F6" w:rsidP="00A301F6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ind w:right="-5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tabs>
          <w:tab w:val="left" w:pos="3900"/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b/>
          <w:sz w:val="24"/>
          <w:szCs w:val="24"/>
          <w:lang w:eastAsia="ru-RU"/>
        </w:rPr>
        <w:t xml:space="preserve">ПОРЯДОК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b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Pr="00A301F6">
        <w:rPr>
          <w:rFonts w:ascii="Arial" w:eastAsia="Calibri" w:hAnsi="Arial" w:cs="Arial"/>
          <w:b/>
          <w:sz w:val="24"/>
          <w:szCs w:val="24"/>
        </w:rPr>
        <w:t>Устюгского</w:t>
      </w:r>
      <w:proofErr w:type="spellEnd"/>
      <w:r w:rsidRPr="00A301F6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(далее – Порядок) разработан в соответствии с Конституцией Российской Федерации,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РФ от 26.02.2010 №96 «Об антикоррупционной экспертизе нормативных правовых актов</w:t>
      </w:r>
      <w:proofErr w:type="gram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и проектов нормативных правовых актов», Законом Красноярского края от 07.07.2009 №8-3610 «О противодействии коррупции в Красноярском крае» и иными нормативными правовыми актами Российской Федерации, Красноярского края, органов местного самоуправления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с целью выявления в правовых актах, проектах правовых актов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коррупциогенных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факторов для их последующего устранения.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1.2.Основными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проверяемость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5) сотрудничество органов местного самоуправления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проводится специалистами администрации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сельсовета,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актов».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 Проведение антикоррупционной экспертизы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нормативных правовых актов и проектов нормативных правовых актов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2.1. Антикоррупционная экспертиза правовых актов и проектов правовых актов органов местного самоуправления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проводится при проведении их правовой экспертизы и мониторинге их применения.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2.2. Не проводится антикоррупционная экспертиза отменных или признанных утратившими силу нормативных правовых актов, а так 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2.3. Срок проведения антикоррупционной экспертизы: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- правовых актов 7 дней;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- проектов правовых актов 10 дней.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составляется заключение (Приложение №1 к настоящему Порядку), в котором указываются: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- выявленные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коррупциогенные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- предложения по устранению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коррупциогенных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коррупциогенных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факторов.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коррупциогенные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факторы не выявлены, соответствующий вывод отражается в указанном заключении.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2.5. Заключение носит рекомендательный характер и подлежит обязательному рассмотрению.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2.6. Проекты правовых актов, содержащие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коррупциогенные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факторы, подлежат доработке и повторной антикоррупционной экспертизе.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коррупциогенных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факторов, такие разногласия оформляются в письменном виде в течение 3 дней со дня получения заключения по результатам экспертизы. В случае согласия с разногласиями специалистов администрации, осуществляющие антикоррупционную экспертизу, в течение двух рабочих дней с момента получения разногласия делает на заключение надпись о том, что, в результате </w:t>
      </w:r>
      <w:proofErr w:type="gramStart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урегулирования возникших разногласий, выявленные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коррупциогенные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факторы таковыми не являются</w:t>
      </w:r>
      <w:proofErr w:type="gram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полностью или в соответствующей части.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разногласия при рассмотрении проектов нормативных правовых актов не урегулированы, они выносятся на рассмотрение Главе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коррупциогенных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факторов, принятие мер, по устранению которых не относится к их компетенции, информируются об этом органы прокуратуры.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3. Проведение независимой антикоррупционной экспертизы 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нормативных актов и их проектов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1)  гражданами, имеющими неснятую или непогашенную судимость;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4)  международными и иностранными организациями;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           3.2. </w:t>
      </w:r>
      <w:proofErr w:type="gramStart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В целях обеспечения возможности проведения независимой антикоррупционной экспертизы проектов нормативных актов уполномоченное должностное лицо не позднее чем,  в течение одного рабочего дня после поступления проекта нормативного акта направляет его для размещения на официальном сайте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Устюгского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в сети Интернет с указанием дат начала и окончания приема заключений по результатам независимой антикоррупционной экспертизы. </w:t>
      </w:r>
      <w:proofErr w:type="gramEnd"/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3.3. Результаты независимой антикоррупционной экспертизы отражаются в заключении по форме, утвержденной Министерством юстиции Российской Федерации, </w:t>
      </w:r>
      <w:proofErr w:type="gramStart"/>
      <w:r w:rsidRPr="00A301F6">
        <w:rPr>
          <w:rFonts w:ascii="Arial" w:eastAsia="Calibri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№ 2 к Порядку.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3.4.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коррупциогенные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3.5.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3.6.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301F6">
        <w:rPr>
          <w:rFonts w:ascii="Arial" w:eastAsia="Calibri" w:hAnsi="Arial" w:cs="Arial"/>
          <w:sz w:val="24"/>
          <w:szCs w:val="24"/>
          <w:lang w:eastAsia="ru-RU"/>
        </w:rPr>
        <w:t>корруппционных</w:t>
      </w:r>
      <w:proofErr w:type="spellEnd"/>
      <w:r w:rsidRPr="00A301F6">
        <w:rPr>
          <w:rFonts w:ascii="Arial" w:eastAsia="Calibri" w:hAnsi="Arial" w:cs="Arial"/>
          <w:sz w:val="24"/>
          <w:szCs w:val="24"/>
          <w:lang w:eastAsia="ru-RU"/>
        </w:rPr>
        <w:t xml:space="preserve"> факторов.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Приложение №1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к Порядку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301F6">
        <w:rPr>
          <w:rFonts w:ascii="Arial" w:eastAsia="Times New Roman" w:hAnsi="Arial" w:cs="Arial"/>
          <w:sz w:val="20"/>
          <w:szCs w:val="20"/>
          <w:lang w:eastAsia="ru-RU"/>
        </w:rPr>
        <w:t xml:space="preserve">(реквизиты нормативного правового акта </w:t>
      </w:r>
      <w:proofErr w:type="gramEnd"/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sz w:val="20"/>
          <w:szCs w:val="20"/>
          <w:lang w:eastAsia="ru-RU"/>
        </w:rPr>
        <w:t>(проекта нормативного правового акта))</w:t>
      </w:r>
    </w:p>
    <w:p w:rsidR="00A301F6" w:rsidRPr="00A301F6" w:rsidRDefault="00A301F6" w:rsidP="00A30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01F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указать  уполномоченное лицо (несколько лиц, коллегиальный орган и т.п.)</w:t>
      </w: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gramEnd"/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которое (</w:t>
      </w:r>
      <w:proofErr w:type="spellStart"/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ые</w:t>
      </w:r>
      <w:proofErr w:type="spellEnd"/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</w:t>
      </w:r>
      <w:proofErr w:type="gramStart"/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A301F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 соответствии с </w:t>
      </w:r>
      <w:hyperlink r:id="rId9" w:history="1">
        <w:r w:rsidRPr="00A301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0" w:history="1">
        <w:r w:rsidRPr="00A301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 статьи 3</w:t>
        </w:r>
      </w:hyperlink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 w:rsidRPr="00A301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6</w:t>
        </w:r>
      </w:hyperlink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 25  декабря  2008 г. № 273-ФЗ «О противодействии коррупции» и </w:t>
      </w:r>
      <w:hyperlink r:id="rId12" w:history="1">
        <w:r w:rsidRPr="00A301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(указать реквизиты нормативного правового акта или проекта </w:t>
      </w:r>
      <w:proofErr w:type="gramEnd"/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 </w:t>
      </w: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нормативного правового акта)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в  целях  выявления  в  нем  </w:t>
      </w:r>
      <w:proofErr w:type="spellStart"/>
      <w:r w:rsidRPr="00A301F6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 факторов  и  их  последующего устранения.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Вариант 1: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A301F6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A301F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указать реквизиты нормативного правового акта или проекта</w:t>
      </w:r>
      <w:proofErr w:type="gramEnd"/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нормативного правового акта</w:t>
      </w:r>
      <w:r w:rsidRPr="00A301F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1F6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не выявлены.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Вариант 2: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A301F6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A301F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указать реквизиты нормативного правового акта или проекта</w:t>
      </w:r>
      <w:proofErr w:type="gramEnd"/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нормативного правового акта</w:t>
      </w:r>
      <w:r w:rsidRPr="00A301F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выявлены следующие </w:t>
      </w:r>
      <w:proofErr w:type="spellStart"/>
      <w:r w:rsidRPr="00A301F6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факторы:__________________________</w:t>
      </w:r>
      <w:r w:rsidRPr="00A301F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A30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 устранения выявленных  </w:t>
      </w:r>
      <w:proofErr w:type="spellStart"/>
      <w:r w:rsidRPr="00A301F6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A301F6">
        <w:rPr>
          <w:rFonts w:ascii="Arial" w:eastAsia="Times New Roman" w:hAnsi="Arial" w:cs="Arial"/>
          <w:sz w:val="24"/>
          <w:szCs w:val="24"/>
          <w:lang w:eastAsia="ru-RU"/>
        </w:rPr>
        <w:t xml:space="preserve">  факторов  предлагается ________________________________________________________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(указать способ устранения </w:t>
      </w:r>
      <w:proofErr w:type="spellStart"/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коррупциогенных</w:t>
      </w:r>
      <w:proofErr w:type="spellEnd"/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факторов: исключение</w:t>
      </w:r>
      <w:proofErr w:type="gramEnd"/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из  текста документа, изложение его в другой редакции, внесение иных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 </w:t>
      </w: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изменений в  текст рассматриваемого документа либо в иной документ или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___________________________________________________________________.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иной способ).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1F6">
        <w:rPr>
          <w:rFonts w:ascii="Arial" w:eastAsia="Times New Roman" w:hAnsi="Arial" w:cs="Arial"/>
          <w:sz w:val="24"/>
          <w:szCs w:val="24"/>
          <w:lang w:eastAsia="ru-RU"/>
        </w:rPr>
        <w:t>_________________________  ________________  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301F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A301F6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 должности)                      (подпись)                        (И. О. Фамилия)</w:t>
      </w:r>
    </w:p>
    <w:p w:rsidR="00A301F6" w:rsidRPr="00A301F6" w:rsidRDefault="00A301F6" w:rsidP="00A30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Приложение № 2</w:t>
      </w: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к Порядку</w:t>
      </w: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_________________________</w:t>
      </w: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i/>
          <w:iCs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A301F6">
        <w:rPr>
          <w:rFonts w:ascii="Arial" w:eastAsia="Calibri" w:hAnsi="Arial" w:cs="Arial"/>
          <w:i/>
          <w:iCs/>
          <w:sz w:val="24"/>
          <w:szCs w:val="24"/>
        </w:rPr>
        <w:t>(наименование федерального</w:t>
      </w:r>
      <w:proofErr w:type="gramEnd"/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i/>
          <w:iCs/>
          <w:sz w:val="24"/>
          <w:szCs w:val="24"/>
        </w:rPr>
      </w:pPr>
      <w:r w:rsidRPr="00A301F6">
        <w:rPr>
          <w:rFonts w:ascii="Arial" w:eastAsia="Calibri" w:hAnsi="Arial" w:cs="Arial"/>
          <w:i/>
          <w:iCs/>
          <w:sz w:val="24"/>
          <w:szCs w:val="24"/>
        </w:rPr>
        <w:t xml:space="preserve">                                                                                   органа исполнительной власти,</w:t>
      </w: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i/>
          <w:iCs/>
          <w:sz w:val="24"/>
          <w:szCs w:val="24"/>
        </w:rPr>
        <w:t xml:space="preserve">                                                                                  иного государственного органа</w:t>
      </w:r>
    </w:p>
    <w:p w:rsidR="00A301F6" w:rsidRPr="00A301F6" w:rsidRDefault="00A301F6" w:rsidP="00A301F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i/>
          <w:iCs/>
          <w:sz w:val="24"/>
          <w:szCs w:val="24"/>
        </w:rPr>
        <w:t xml:space="preserve">                                                                                  или организации)</w:t>
      </w:r>
    </w:p>
    <w:p w:rsidR="00A301F6" w:rsidRPr="00A301F6" w:rsidRDefault="00A301F6" w:rsidP="00A301F6">
      <w:pPr>
        <w:tabs>
          <w:tab w:val="left" w:pos="7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spacing w:before="240"/>
        <w:jc w:val="center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b/>
          <w:bCs/>
          <w:sz w:val="24"/>
          <w:szCs w:val="24"/>
        </w:rPr>
        <w:t>ЗАКЛЮЧЕНИЕ</w:t>
      </w:r>
      <w:r w:rsidRPr="00A301F6">
        <w:rPr>
          <w:rFonts w:ascii="Arial" w:eastAsia="Calibri" w:hAnsi="Arial" w:cs="Arial"/>
          <w:b/>
          <w:bCs/>
          <w:sz w:val="24"/>
          <w:szCs w:val="24"/>
        </w:rPr>
        <w:br/>
      </w:r>
      <w:r w:rsidRPr="00A301F6">
        <w:rPr>
          <w:rFonts w:ascii="Arial" w:eastAsia="Calibri" w:hAnsi="Arial" w:cs="Arial"/>
          <w:sz w:val="24"/>
          <w:szCs w:val="24"/>
        </w:rPr>
        <w:t>по результатам независимой антикоррупционной экспертизы</w:t>
      </w:r>
    </w:p>
    <w:p w:rsidR="00A301F6" w:rsidRPr="00A301F6" w:rsidRDefault="00A301F6" w:rsidP="00A301F6">
      <w:pPr>
        <w:pBdr>
          <w:top w:val="single" w:sz="4" w:space="1" w:color="auto"/>
        </w:pBdr>
        <w:ind w:right="113"/>
        <w:jc w:val="center"/>
        <w:rPr>
          <w:rFonts w:ascii="Arial" w:eastAsia="Calibri" w:hAnsi="Arial" w:cs="Arial"/>
          <w:sz w:val="20"/>
          <w:szCs w:val="20"/>
        </w:rPr>
      </w:pPr>
      <w:r w:rsidRPr="00A301F6">
        <w:rPr>
          <w:rFonts w:ascii="Arial" w:eastAsia="Calibri" w:hAnsi="Arial" w:cs="Arial"/>
          <w:sz w:val="20"/>
          <w:szCs w:val="20"/>
        </w:rPr>
        <w:t>(указывается наименование юридического лица или фамилия, имя, отчество (при наличии) физического лица)</w:t>
      </w:r>
    </w:p>
    <w:p w:rsidR="00A301F6" w:rsidRPr="00A301F6" w:rsidRDefault="00A301F6" w:rsidP="00A301F6">
      <w:pPr>
        <w:tabs>
          <w:tab w:val="center" w:pos="4677"/>
        </w:tabs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>аккредитованног</w:t>
      </w:r>
      <w:proofErr w:type="gramStart"/>
      <w:r w:rsidRPr="00A301F6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A301F6">
        <w:rPr>
          <w:rFonts w:ascii="Arial" w:eastAsia="Calibri" w:hAnsi="Arial" w:cs="Arial"/>
          <w:sz w:val="24"/>
          <w:szCs w:val="24"/>
        </w:rPr>
        <w:t>ой) распоряжением Министерства юстиции</w:t>
      </w:r>
      <w:r w:rsidRPr="00A301F6">
        <w:rPr>
          <w:rFonts w:ascii="Arial" w:eastAsia="Calibri" w:hAnsi="Arial" w:cs="Arial"/>
          <w:sz w:val="24"/>
          <w:szCs w:val="24"/>
        </w:rPr>
        <w:tab/>
        <w:t xml:space="preserve"> Российской Федерации от _______________________ № _______________________</w:t>
      </w:r>
    </w:p>
    <w:p w:rsidR="00A301F6" w:rsidRPr="00A301F6" w:rsidRDefault="00A301F6" w:rsidP="00A301F6">
      <w:pPr>
        <w:tabs>
          <w:tab w:val="center" w:pos="4677"/>
        </w:tabs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 </w:t>
      </w:r>
    </w:p>
    <w:p w:rsidR="00A301F6" w:rsidRPr="00A301F6" w:rsidRDefault="00A301F6" w:rsidP="00A301F6">
      <w:pPr>
        <w:tabs>
          <w:tab w:val="right" w:pos="9921"/>
        </w:tabs>
        <w:spacing w:before="240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301F6">
        <w:rPr>
          <w:rFonts w:ascii="Arial" w:eastAsia="Calibri" w:hAnsi="Arial" w:cs="Arial"/>
          <w:sz w:val="24"/>
          <w:szCs w:val="24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A301F6">
        <w:rPr>
          <w:rFonts w:ascii="Arial" w:eastAsia="Calibri" w:hAnsi="Arial" w:cs="Arial"/>
          <w:sz w:val="24"/>
          <w:szCs w:val="24"/>
        </w:rPr>
        <w:t xml:space="preserve"> нормативных правовых актов”, проведена антикоррупционная экспертиза  </w:t>
      </w:r>
    </w:p>
    <w:p w:rsidR="00A301F6" w:rsidRPr="00A301F6" w:rsidRDefault="00A301F6" w:rsidP="00A301F6">
      <w:pPr>
        <w:pBdr>
          <w:top w:val="single" w:sz="4" w:space="1" w:color="auto"/>
        </w:pBdr>
        <w:tabs>
          <w:tab w:val="right" w:pos="9921"/>
        </w:tabs>
        <w:ind w:left="3355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20"/>
          <w:szCs w:val="20"/>
        </w:rPr>
      </w:pPr>
      <w:r w:rsidRPr="00A301F6">
        <w:rPr>
          <w:rFonts w:ascii="Arial" w:eastAsia="Calibri" w:hAnsi="Arial" w:cs="Arial"/>
          <w:sz w:val="20"/>
          <w:szCs w:val="20"/>
        </w:rPr>
        <w:t>(указываются реквизиты нормативного правового акта или проекта нормативного правового акта)</w:t>
      </w:r>
    </w:p>
    <w:p w:rsidR="00A301F6" w:rsidRPr="00A301F6" w:rsidRDefault="00A301F6" w:rsidP="00A301F6">
      <w:pPr>
        <w:tabs>
          <w:tab w:val="right" w:pos="99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301F6">
        <w:rPr>
          <w:rFonts w:ascii="Arial" w:eastAsia="Calibri" w:hAnsi="Arial" w:cs="Arial"/>
          <w:sz w:val="20"/>
          <w:szCs w:val="20"/>
        </w:rPr>
        <w:t>(далее</w:t>
      </w:r>
      <w:proofErr w:type="gramStart"/>
      <w:r w:rsidRPr="00A301F6">
        <w:rPr>
          <w:rFonts w:ascii="Arial" w:eastAsia="Calibri" w:hAnsi="Arial" w:cs="Arial"/>
          <w:sz w:val="20"/>
          <w:szCs w:val="20"/>
        </w:rPr>
        <w:t xml:space="preserve"> -  )</w:t>
      </w:r>
      <w:proofErr w:type="gramEnd"/>
    </w:p>
    <w:p w:rsidR="00A301F6" w:rsidRPr="00A301F6" w:rsidRDefault="00A301F6" w:rsidP="00A301F6">
      <w:pPr>
        <w:pBdr>
          <w:top w:val="single" w:sz="4" w:space="1" w:color="auto"/>
        </w:pBdr>
        <w:spacing w:after="0" w:line="240" w:lineRule="auto"/>
        <w:ind w:left="923" w:right="142"/>
        <w:jc w:val="center"/>
        <w:rPr>
          <w:rFonts w:ascii="Arial" w:eastAsia="Calibri" w:hAnsi="Arial" w:cs="Arial"/>
          <w:sz w:val="20"/>
          <w:szCs w:val="20"/>
        </w:rPr>
      </w:pPr>
      <w:r w:rsidRPr="00A301F6">
        <w:rPr>
          <w:rFonts w:ascii="Arial" w:eastAsia="Calibri" w:hAnsi="Arial" w:cs="Arial"/>
          <w:sz w:val="20"/>
          <w:szCs w:val="20"/>
        </w:rPr>
        <w:t>(сокращение)</w:t>
      </w: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301F6">
        <w:rPr>
          <w:rFonts w:ascii="Arial" w:eastAsia="Calibri" w:hAnsi="Arial" w:cs="Arial"/>
          <w:b/>
          <w:bCs/>
          <w:sz w:val="24"/>
          <w:szCs w:val="24"/>
        </w:rPr>
        <w:t>Вариант 1:</w:t>
      </w:r>
    </w:p>
    <w:p w:rsidR="00A301F6" w:rsidRPr="00A301F6" w:rsidRDefault="00A301F6" w:rsidP="00A301F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A301F6">
        <w:rPr>
          <w:rFonts w:ascii="Arial" w:eastAsia="Calibri" w:hAnsi="Arial" w:cs="Arial"/>
          <w:sz w:val="24"/>
          <w:szCs w:val="24"/>
        </w:rPr>
        <w:t>представленном</w:t>
      </w:r>
      <w:proofErr w:type="gramEnd"/>
    </w:p>
    <w:p w:rsidR="00A301F6" w:rsidRPr="00A301F6" w:rsidRDefault="00A301F6" w:rsidP="00A301F6">
      <w:pPr>
        <w:pBdr>
          <w:top w:val="single" w:sz="4" w:space="1" w:color="auto"/>
        </w:pBdr>
        <w:spacing w:after="0" w:line="240" w:lineRule="auto"/>
        <w:ind w:left="2586"/>
        <w:jc w:val="center"/>
        <w:rPr>
          <w:rFonts w:ascii="Arial" w:eastAsia="Calibri" w:hAnsi="Arial" w:cs="Arial"/>
          <w:sz w:val="20"/>
          <w:szCs w:val="20"/>
        </w:rPr>
      </w:pPr>
      <w:r w:rsidRPr="00A301F6">
        <w:rPr>
          <w:rFonts w:ascii="Arial" w:eastAsia="Calibri" w:hAnsi="Arial" w:cs="Arial"/>
          <w:sz w:val="20"/>
          <w:szCs w:val="20"/>
        </w:rPr>
        <w:t>(сокращение)</w:t>
      </w: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A301F6">
        <w:rPr>
          <w:rFonts w:ascii="Arial" w:eastAsia="Calibri" w:hAnsi="Arial" w:cs="Arial"/>
          <w:sz w:val="24"/>
          <w:szCs w:val="24"/>
        </w:rPr>
        <w:t>коррупциогенные</w:t>
      </w:r>
      <w:proofErr w:type="spellEnd"/>
      <w:r w:rsidRPr="00A301F6">
        <w:rPr>
          <w:rFonts w:ascii="Arial" w:eastAsia="Calibri" w:hAnsi="Arial" w:cs="Arial"/>
          <w:sz w:val="24"/>
          <w:szCs w:val="24"/>
        </w:rPr>
        <w:t xml:space="preserve"> факторы не выявлены.</w:t>
      </w: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301F6">
        <w:rPr>
          <w:rFonts w:ascii="Arial" w:eastAsia="Calibri" w:hAnsi="Arial" w:cs="Arial"/>
          <w:b/>
          <w:bCs/>
          <w:sz w:val="24"/>
          <w:szCs w:val="24"/>
        </w:rPr>
        <w:t>Вариант 2:</w:t>
      </w:r>
    </w:p>
    <w:p w:rsidR="00A301F6" w:rsidRPr="00A301F6" w:rsidRDefault="00A301F6" w:rsidP="00A301F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A301F6">
        <w:rPr>
          <w:rFonts w:ascii="Arial" w:eastAsia="Calibri" w:hAnsi="Arial" w:cs="Arial"/>
          <w:sz w:val="24"/>
          <w:szCs w:val="24"/>
        </w:rPr>
        <w:t>представленном</w:t>
      </w:r>
      <w:proofErr w:type="gramEnd"/>
    </w:p>
    <w:p w:rsidR="00A301F6" w:rsidRPr="00A301F6" w:rsidRDefault="00A301F6" w:rsidP="00A301F6">
      <w:pPr>
        <w:pBdr>
          <w:top w:val="single" w:sz="4" w:space="1" w:color="auto"/>
        </w:pBdr>
        <w:spacing w:after="0" w:line="240" w:lineRule="auto"/>
        <w:ind w:left="2586"/>
        <w:jc w:val="center"/>
        <w:rPr>
          <w:rFonts w:ascii="Arial" w:eastAsia="Calibri" w:hAnsi="Arial" w:cs="Arial"/>
          <w:sz w:val="20"/>
          <w:szCs w:val="20"/>
        </w:rPr>
      </w:pPr>
      <w:r w:rsidRPr="00A301F6">
        <w:rPr>
          <w:rFonts w:ascii="Arial" w:eastAsia="Calibri" w:hAnsi="Arial" w:cs="Arial"/>
          <w:sz w:val="20"/>
          <w:szCs w:val="20"/>
        </w:rPr>
        <w:t>(сокращение)</w:t>
      </w: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выявлены </w:t>
      </w:r>
      <w:proofErr w:type="spellStart"/>
      <w:r w:rsidRPr="00A301F6">
        <w:rPr>
          <w:rFonts w:ascii="Arial" w:eastAsia="Calibri" w:hAnsi="Arial" w:cs="Arial"/>
          <w:sz w:val="24"/>
          <w:szCs w:val="24"/>
        </w:rPr>
        <w:t>коррупциогенные</w:t>
      </w:r>
      <w:proofErr w:type="spellEnd"/>
      <w:r w:rsidRPr="00A301F6">
        <w:rPr>
          <w:rFonts w:ascii="Arial" w:eastAsia="Calibri" w:hAnsi="Arial" w:cs="Arial"/>
          <w:sz w:val="24"/>
          <w:szCs w:val="24"/>
        </w:rPr>
        <w:t xml:space="preserve"> факторы.</w:t>
      </w:r>
    </w:p>
    <w:p w:rsidR="00A301F6" w:rsidRPr="00A301F6" w:rsidRDefault="00A301F6" w:rsidP="00A301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pBdr>
          <w:top w:val="single" w:sz="4" w:space="1" w:color="auto"/>
        </w:pBdr>
        <w:spacing w:after="0" w:line="240" w:lineRule="auto"/>
        <w:ind w:right="255"/>
        <w:jc w:val="center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tabs>
          <w:tab w:val="right" w:pos="992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301F6" w:rsidRPr="00A301F6" w:rsidRDefault="00A301F6" w:rsidP="00A301F6">
      <w:pPr>
        <w:tabs>
          <w:tab w:val="right" w:pos="992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A301F6">
        <w:rPr>
          <w:rFonts w:ascii="Arial" w:eastAsia="Calibri" w:hAnsi="Arial" w:cs="Arial"/>
          <w:sz w:val="24"/>
          <w:szCs w:val="24"/>
        </w:rPr>
        <w:t>коррупциогенных</w:t>
      </w:r>
      <w:proofErr w:type="spellEnd"/>
      <w:r w:rsidRPr="00A301F6">
        <w:rPr>
          <w:rFonts w:ascii="Arial" w:eastAsia="Calibri" w:hAnsi="Arial" w:cs="Arial"/>
          <w:sz w:val="24"/>
          <w:szCs w:val="24"/>
        </w:rPr>
        <w:t xml:space="preserve"> факторов предлагается</w:t>
      </w:r>
      <w:r w:rsidRPr="00A301F6">
        <w:rPr>
          <w:rFonts w:ascii="Arial" w:eastAsia="Calibri" w:hAnsi="Arial" w:cs="Arial"/>
          <w:sz w:val="24"/>
          <w:szCs w:val="24"/>
        </w:rPr>
        <w:br/>
      </w:r>
      <w:r w:rsidRPr="00A301F6">
        <w:rPr>
          <w:rFonts w:ascii="Arial" w:eastAsia="Calibri" w:hAnsi="Arial" w:cs="Arial"/>
          <w:sz w:val="24"/>
          <w:szCs w:val="24"/>
        </w:rPr>
        <w:tab/>
      </w:r>
    </w:p>
    <w:p w:rsidR="00A301F6" w:rsidRPr="00A301F6" w:rsidRDefault="00A301F6" w:rsidP="00A301F6">
      <w:pPr>
        <w:tabs>
          <w:tab w:val="right" w:pos="992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>.</w:t>
      </w:r>
    </w:p>
    <w:p w:rsidR="00A301F6" w:rsidRPr="00A301F6" w:rsidRDefault="00A301F6" w:rsidP="00A301F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eastAsia="Calibri" w:hAnsi="Arial" w:cs="Arial"/>
          <w:sz w:val="20"/>
          <w:szCs w:val="20"/>
        </w:rPr>
      </w:pPr>
      <w:r w:rsidRPr="00A301F6">
        <w:rPr>
          <w:rFonts w:ascii="Arial" w:eastAsia="Calibri" w:hAnsi="Arial" w:cs="Arial"/>
          <w:sz w:val="20"/>
          <w:szCs w:val="20"/>
        </w:rPr>
        <w:t xml:space="preserve">(указывается способ устранения </w:t>
      </w:r>
      <w:proofErr w:type="spellStart"/>
      <w:r w:rsidRPr="00A301F6">
        <w:rPr>
          <w:rFonts w:ascii="Arial" w:eastAsia="Calibri" w:hAnsi="Arial" w:cs="Arial"/>
          <w:sz w:val="20"/>
          <w:szCs w:val="20"/>
        </w:rPr>
        <w:t>коррупциогенных</w:t>
      </w:r>
      <w:proofErr w:type="spellEnd"/>
      <w:r w:rsidRPr="00A301F6">
        <w:rPr>
          <w:rFonts w:ascii="Arial" w:eastAsia="Calibri" w:hAnsi="Arial" w:cs="Arial"/>
          <w:sz w:val="20"/>
          <w:szCs w:val="20"/>
        </w:rPr>
        <w:t xml:space="preserve"> факторов)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344"/>
      </w:tblGrid>
      <w:tr w:rsidR="00A301F6" w:rsidRPr="00A301F6" w:rsidTr="000F04C5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301F6" w:rsidRPr="00A301F6" w:rsidRDefault="00A301F6" w:rsidP="00A301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301F6" w:rsidRPr="00A301F6" w:rsidRDefault="00A301F6" w:rsidP="00A301F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301F6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A301F6" w:rsidRPr="00A301F6" w:rsidRDefault="00A301F6" w:rsidP="00A301F6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301F6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A301F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F6" w:rsidRPr="00A301F6" w:rsidRDefault="00A301F6" w:rsidP="00A301F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301F6" w:rsidRPr="00A301F6" w:rsidTr="000F04C5">
        <w:tc>
          <w:tcPr>
            <w:tcW w:w="397" w:type="dxa"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01F6">
              <w:rPr>
                <w:rFonts w:ascii="Arial" w:eastAsia="Calibri" w:hAnsi="Arial" w:cs="Arial"/>
                <w:sz w:val="20"/>
                <w:szCs w:val="20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4" w:type="dxa"/>
            <w:hideMark/>
          </w:tcPr>
          <w:p w:rsidR="00A301F6" w:rsidRPr="00A301F6" w:rsidRDefault="00A301F6" w:rsidP="00A301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01F6">
              <w:rPr>
                <w:rFonts w:ascii="Arial" w:eastAsia="Calibri" w:hAnsi="Arial" w:cs="Arial"/>
                <w:sz w:val="20"/>
                <w:szCs w:val="20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A301F6" w:rsidRPr="00A301F6" w:rsidRDefault="00A301F6" w:rsidP="00A301F6">
      <w:pPr>
        <w:rPr>
          <w:rFonts w:ascii="Arial" w:eastAsia="Calibri" w:hAnsi="Arial" w:cs="Arial"/>
          <w:sz w:val="24"/>
          <w:szCs w:val="24"/>
        </w:rPr>
      </w:pPr>
      <w:r w:rsidRPr="00A301F6">
        <w:rPr>
          <w:rFonts w:ascii="Arial" w:eastAsia="Calibri" w:hAnsi="Arial" w:cs="Arial"/>
          <w:sz w:val="24"/>
          <w:szCs w:val="24"/>
        </w:rPr>
        <w:t>М.П.</w:t>
      </w:r>
      <w:r w:rsidRPr="00A301F6">
        <w:rPr>
          <w:rFonts w:ascii="Arial" w:eastAsia="Calibri" w:hAnsi="Arial" w:cs="Arial"/>
          <w:sz w:val="24"/>
          <w:szCs w:val="24"/>
        </w:rPr>
        <w:br/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A301F6"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tabs>
          <w:tab w:val="left" w:pos="7245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1F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*</w:t>
      </w:r>
      <w:r w:rsidRPr="00A301F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1F6" w:rsidRPr="00A301F6" w:rsidRDefault="00A301F6" w:rsidP="00A30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01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A301F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коррупциогенные</w:t>
      </w:r>
      <w:proofErr w:type="spellEnd"/>
      <w:r w:rsidRPr="00A301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A301F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коррупциогенных</w:t>
      </w:r>
      <w:proofErr w:type="spellEnd"/>
      <w:r w:rsidRPr="00A301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A301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антикоррупционной экспертизе нормативных правовых актов и проектов нормативных правовых актов”.</w:t>
      </w:r>
    </w:p>
    <w:p w:rsidR="00E218ED" w:rsidRDefault="00584AB7"/>
    <w:sectPr w:rsidR="00E218ED" w:rsidSect="006A5F07">
      <w:pgSz w:w="11906" w:h="16838"/>
      <w:pgMar w:top="1134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B7" w:rsidRDefault="00584AB7" w:rsidP="00A301F6">
      <w:pPr>
        <w:spacing w:after="0" w:line="240" w:lineRule="auto"/>
      </w:pPr>
      <w:r>
        <w:separator/>
      </w:r>
    </w:p>
  </w:endnote>
  <w:endnote w:type="continuationSeparator" w:id="0">
    <w:p w:rsidR="00584AB7" w:rsidRDefault="00584AB7" w:rsidP="00A3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B7" w:rsidRDefault="00584AB7" w:rsidP="00A301F6">
      <w:pPr>
        <w:spacing w:after="0" w:line="240" w:lineRule="auto"/>
      </w:pPr>
      <w:r>
        <w:separator/>
      </w:r>
    </w:p>
  </w:footnote>
  <w:footnote w:type="continuationSeparator" w:id="0">
    <w:p w:rsidR="00584AB7" w:rsidRDefault="00584AB7" w:rsidP="00A301F6">
      <w:pPr>
        <w:spacing w:after="0" w:line="240" w:lineRule="auto"/>
      </w:pPr>
      <w:r>
        <w:continuationSeparator/>
      </w:r>
    </w:p>
  </w:footnote>
  <w:footnote w:id="1">
    <w:p w:rsidR="00A301F6" w:rsidRPr="00053BC9" w:rsidRDefault="00A301F6" w:rsidP="00A301F6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6"/>
        </w:rPr>
        <w:footnoteRef/>
      </w:r>
      <w:r w:rsidRPr="00053BC9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053BC9">
        <w:rPr>
          <w:sz w:val="18"/>
          <w:szCs w:val="18"/>
        </w:rPr>
        <w:t xml:space="preserve"> )</w:t>
      </w:r>
      <w:proofErr w:type="gramEnd"/>
      <w:r w:rsidRPr="00053BC9">
        <w:rPr>
          <w:sz w:val="18"/>
          <w:szCs w:val="18"/>
        </w:rPr>
        <w:t xml:space="preserve">, в котором выявлены </w:t>
      </w:r>
      <w:proofErr w:type="spellStart"/>
      <w:r w:rsidRPr="00053BC9">
        <w:rPr>
          <w:sz w:val="18"/>
          <w:szCs w:val="18"/>
        </w:rPr>
        <w:t>коррупциогенные</w:t>
      </w:r>
      <w:proofErr w:type="spellEnd"/>
      <w:r w:rsidRPr="00053BC9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53BC9">
        <w:rPr>
          <w:sz w:val="18"/>
          <w:szCs w:val="18"/>
        </w:rPr>
        <w:t>коррупциогенных</w:t>
      </w:r>
      <w:proofErr w:type="spellEnd"/>
      <w:r w:rsidRPr="00053BC9">
        <w:rPr>
          <w:sz w:val="18"/>
          <w:szCs w:val="18"/>
        </w:rPr>
        <w:t xml:space="preserve">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A301F6" w:rsidRPr="00053BC9" w:rsidRDefault="00A301F6" w:rsidP="00A301F6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E0C"/>
    <w:multiLevelType w:val="multilevel"/>
    <w:tmpl w:val="A7200AC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F6"/>
    <w:rsid w:val="00441F76"/>
    <w:rsid w:val="00584AB7"/>
    <w:rsid w:val="00990FCA"/>
    <w:rsid w:val="00A301F6"/>
    <w:rsid w:val="00BC19B5"/>
    <w:rsid w:val="00CF6B5E"/>
    <w:rsid w:val="00FA7A26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0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3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30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301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0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3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30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301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2021-04-15T08:49:00Z</cp:lastPrinted>
  <dcterms:created xsi:type="dcterms:W3CDTF">2021-04-14T07:28:00Z</dcterms:created>
  <dcterms:modified xsi:type="dcterms:W3CDTF">2021-04-15T08:50:00Z</dcterms:modified>
</cp:coreProperties>
</file>