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2E" w:rsidRPr="009D6A2E" w:rsidRDefault="009D6A2E" w:rsidP="009D6A2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9D6A2E" w:rsidRPr="009D6A2E" w:rsidRDefault="009D6A2E" w:rsidP="009D6A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A2E">
        <w:rPr>
          <w:rFonts w:asciiTheme="majorHAnsi" w:hAnsiTheme="majorHAnsi"/>
          <w:sz w:val="24"/>
          <w:szCs w:val="24"/>
        </w:rPr>
        <w:t xml:space="preserve"> </w:t>
      </w:r>
      <w:r w:rsidRPr="009D6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9D6A2E" w:rsidRPr="009D6A2E" w:rsidRDefault="009D6A2E" w:rsidP="009D6A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A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УСТЮГСКОГО СЕЛЬСОВЕТА</w:t>
      </w:r>
    </w:p>
    <w:p w:rsidR="009D6A2E" w:rsidRPr="009D6A2E" w:rsidRDefault="009D6A2E" w:rsidP="009D6A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A2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ЕМЕЛЬЯНОВСКОГО РАЙОНА</w:t>
      </w:r>
    </w:p>
    <w:p w:rsidR="009D6A2E" w:rsidRPr="009D6A2E" w:rsidRDefault="009D6A2E" w:rsidP="009D6A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A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9D6A2E" w:rsidRPr="009D6A2E" w:rsidRDefault="009D6A2E" w:rsidP="009D6A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A2E" w:rsidRPr="009D6A2E" w:rsidRDefault="009D6A2E" w:rsidP="009D6A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6A2E" w:rsidRPr="009D6A2E" w:rsidRDefault="009D6A2E" w:rsidP="009D6A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6A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D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9D6A2E" w:rsidRPr="009D6A2E" w:rsidRDefault="009D6A2E" w:rsidP="009D6A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A2E" w:rsidRDefault="009D6A2E" w:rsidP="009D6A2E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Устюг                              </w:t>
      </w:r>
      <w:r w:rsidR="00523324" w:rsidRPr="0052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27E7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23324" w:rsidRPr="0052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52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23324" w:rsidRPr="005233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2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</w:t>
      </w:r>
      <w:r w:rsidR="00523324" w:rsidRPr="0052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2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  </w:t>
      </w:r>
      <w:r w:rsidR="00523324" w:rsidRPr="0052332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27E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730C2" w:rsidRPr="009D6A2E" w:rsidRDefault="005730C2" w:rsidP="009D6A2E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0"/>
      </w:tblGrid>
      <w:tr w:rsidR="005730C2" w:rsidTr="005730C2">
        <w:trPr>
          <w:trHeight w:val="1065"/>
        </w:trPr>
        <w:tc>
          <w:tcPr>
            <w:tcW w:w="6040" w:type="dxa"/>
          </w:tcPr>
          <w:p w:rsidR="005730C2" w:rsidRPr="00904374" w:rsidRDefault="005730C2" w:rsidP="005730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A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Положения о муниципальном </w:t>
            </w:r>
            <w:proofErr w:type="gramStart"/>
            <w:r w:rsidRPr="009D6A2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6A2E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9D6A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сохранностью автомобильных дорог местного значения в границах населенных пунктов Устюгского сельсовета</w:t>
            </w:r>
          </w:p>
          <w:p w:rsidR="005730C2" w:rsidRDefault="005730C2" w:rsidP="009D6A2E">
            <w:pPr>
              <w:jc w:val="both"/>
              <w:rPr>
                <w:sz w:val="28"/>
                <w:szCs w:val="28"/>
              </w:rPr>
            </w:pPr>
          </w:p>
        </w:tc>
      </w:tr>
    </w:tbl>
    <w:p w:rsidR="00904374" w:rsidRPr="00904374" w:rsidRDefault="00904374" w:rsidP="00904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9043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13 Федерального закона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Федеральным законом от 10 декабря 1995 года № 196-ФЗ «О безопасности дорожного движения», пунктом 5 части 1 статьи 14 Федерального закона от 6 октября 2003 г. № 131-ФЗ «Об</w:t>
      </w:r>
      <w:proofErr w:type="gramEnd"/>
      <w:r w:rsidRPr="00904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4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в целях установления порядка организации и проведения проверок при осуществлении муниципального контроля за сохранностью автомобильных дорог местного значения в границах населенных пунктов муниципального образования </w:t>
      </w:r>
      <w:proofErr w:type="spellStart"/>
      <w:r w:rsidR="00CC12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Устюгский</w:t>
      </w:r>
      <w:proofErr w:type="spellEnd"/>
      <w:r w:rsidRPr="00904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сельсовет:</w:t>
      </w:r>
      <w:proofErr w:type="gramEnd"/>
    </w:p>
    <w:p w:rsidR="00904374" w:rsidRPr="00904374" w:rsidRDefault="00904374" w:rsidP="00904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8E5" w:rsidRDefault="00904374" w:rsidP="006138E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муниципальном </w:t>
      </w:r>
      <w:proofErr w:type="gramStart"/>
      <w:r w:rsidRPr="006138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61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населенных пунктов муниципального образования </w:t>
      </w:r>
      <w:proofErr w:type="spellStart"/>
      <w:r w:rsidR="00CC1232" w:rsidRPr="006138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Устюгский</w:t>
      </w:r>
      <w:proofErr w:type="spellEnd"/>
      <w:r w:rsidR="0061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согласно приложения;</w:t>
      </w:r>
    </w:p>
    <w:p w:rsidR="006138E5" w:rsidRPr="006138E5" w:rsidRDefault="006138E5" w:rsidP="006138E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D44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04374" w:rsidRPr="0061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8E5" w:rsidRDefault="006138E5" w:rsidP="006138E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8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официальному опубликованию в газете «</w:t>
      </w:r>
      <w:proofErr w:type="spellStart"/>
      <w:r w:rsidRPr="006138E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Емельяновские</w:t>
      </w:r>
      <w:proofErr w:type="spellEnd"/>
      <w:r w:rsidRPr="0061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веси»  и  размещению на официальном сайте администрации Устюгского сельсовета Емельяновского района в информационно - телекоммуникационной сети «Интернет» (адрес сайта: </w:t>
      </w:r>
      <w:hyperlink r:id="rId6" w:history="1">
        <w:r w:rsidRPr="00A2367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http://www.ustug.bgu.su</w:t>
        </w:r>
      </w:hyperlink>
      <w:r w:rsidRPr="006138E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04374" w:rsidRPr="006138E5" w:rsidRDefault="00904374" w:rsidP="006138E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38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04374" w:rsidRPr="00904374" w:rsidRDefault="00904374" w:rsidP="0061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374" w:rsidRPr="00904374" w:rsidRDefault="00904374" w:rsidP="00904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3C7" w:rsidRDefault="00904374" w:rsidP="009043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C12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</w:t>
      </w:r>
      <w:r w:rsidRPr="00904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    </w:t>
      </w:r>
      <w:r w:rsidR="00FE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CC1232">
        <w:rPr>
          <w:rFonts w:ascii="Times New Roman" w:eastAsia="Times New Roman" w:hAnsi="Times New Roman" w:cs="Times New Roman"/>
          <w:sz w:val="28"/>
          <w:szCs w:val="28"/>
          <w:lang w:eastAsia="ru-RU"/>
        </w:rPr>
        <w:t>В.К. Гесс</w:t>
      </w:r>
      <w:r w:rsidRPr="00904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374" w:rsidRDefault="00904374" w:rsidP="009043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033C7" w:rsidRPr="004033C7" w:rsidRDefault="004033C7" w:rsidP="004033C7">
      <w:pPr>
        <w:keepLines/>
        <w:shd w:val="clear" w:color="auto" w:fill="FFFFFF"/>
        <w:spacing w:after="0" w:line="274" w:lineRule="exact"/>
        <w:ind w:firstLine="720"/>
        <w:jc w:val="right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4033C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Приложение   </w:t>
      </w:r>
    </w:p>
    <w:p w:rsidR="004033C7" w:rsidRPr="004033C7" w:rsidRDefault="004033C7" w:rsidP="004033C7">
      <w:pPr>
        <w:keepLines/>
        <w:shd w:val="clear" w:color="auto" w:fill="FFFFFF"/>
        <w:spacing w:after="0" w:line="274" w:lineRule="exact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3C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                                                                                                 к </w:t>
      </w:r>
      <w:r w:rsidRPr="004033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постановлению Устюгского </w:t>
      </w:r>
    </w:p>
    <w:p w:rsidR="004033C7" w:rsidRPr="004033C7" w:rsidRDefault="004033C7" w:rsidP="004033C7">
      <w:pPr>
        <w:keepLines/>
        <w:shd w:val="clear" w:color="auto" w:fill="FFFFFF"/>
        <w:spacing w:after="0" w:line="274" w:lineRule="exact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3C7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 Емельяновского района</w:t>
      </w:r>
    </w:p>
    <w:p w:rsidR="004033C7" w:rsidRPr="004033C7" w:rsidRDefault="004033C7" w:rsidP="004033C7">
      <w:pPr>
        <w:shd w:val="clear" w:color="auto" w:fill="FFFFFF"/>
        <w:spacing w:after="0" w:line="274" w:lineRule="exact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3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от </w:t>
      </w:r>
      <w:r w:rsidR="00C27E7A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4033C7">
        <w:rPr>
          <w:rFonts w:ascii="Times New Roman" w:eastAsia="Times New Roman" w:hAnsi="Times New Roman" w:cs="Times New Roman"/>
          <w:sz w:val="20"/>
          <w:szCs w:val="20"/>
          <w:lang w:eastAsia="ru-RU"/>
        </w:rPr>
        <w:t>.04.2016 № 22</w:t>
      </w:r>
      <w:r w:rsidR="00C27E7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bookmarkStart w:id="0" w:name="_GoBack"/>
      <w:bookmarkEnd w:id="0"/>
    </w:p>
    <w:p w:rsidR="004033C7" w:rsidRPr="004033C7" w:rsidRDefault="004033C7" w:rsidP="004033C7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8E5" w:rsidRDefault="006138E5" w:rsidP="004033C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04374" w:rsidRDefault="00904374" w:rsidP="0090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муниципальном </w:t>
      </w:r>
      <w:proofErr w:type="gramStart"/>
      <w:r w:rsidRPr="00117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контроле за</w:t>
      </w:r>
      <w:proofErr w:type="gramEnd"/>
      <w:r w:rsidRPr="00117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населенных пунктов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DB6D81" w:rsidRPr="00DB6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Устюгск</w:t>
      </w:r>
      <w:r w:rsidR="00DB6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proofErr w:type="spellEnd"/>
      <w:r w:rsidR="00DB6D81" w:rsidRPr="00DB6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</w:t>
      </w:r>
    </w:p>
    <w:p w:rsidR="00904374" w:rsidRPr="00117EE0" w:rsidRDefault="00DB6D81" w:rsidP="00DB6D81">
      <w:pPr>
        <w:tabs>
          <w:tab w:val="left" w:pos="51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в соответствии с </w:t>
      </w:r>
      <w:r w:rsidRPr="001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Федеральными законами от </w:t>
      </w:r>
      <w:smartTag w:uri="urn:schemas-microsoft-com:office:smarttags" w:element="date">
        <w:smartTagPr>
          <w:attr w:name="Year" w:val="2007"/>
          <w:attr w:name="Day" w:val="08"/>
          <w:attr w:name="Month" w:val="11"/>
          <w:attr w:name="ls" w:val="trans"/>
        </w:smartTagPr>
        <w:r w:rsidRPr="00117E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08.11.2007</w:t>
        </w:r>
      </w:smartTag>
      <w:r w:rsidRPr="001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117E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06.10.2003</w:t>
        </w:r>
      </w:smartTag>
      <w:r w:rsidRPr="001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131-ФЗ «Об общих принципах организации местного самоуправления в Российской Федерации»,</w:t>
      </w: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Year" w:val="1995"/>
          <w:attr w:name="Day" w:val="10"/>
          <w:attr w:name="Month" w:val="12"/>
          <w:attr w:name="ls" w:val="trans"/>
        </w:smartTagPr>
        <w:r w:rsidRPr="00117E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10.12.1995</w:t>
        </w:r>
      </w:smartTag>
      <w:r w:rsidRPr="001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196-ФЗ «О безопасности дорожного движения»</w:t>
      </w: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smartTag w:uri="urn:schemas-microsoft-com:office:smarttags" w:element="date">
        <w:smartTagPr>
          <w:attr w:name="Year" w:val="2008"/>
          <w:attr w:name="Day" w:val="26"/>
          <w:attr w:name="Month" w:val="12"/>
          <w:attr w:name="ls" w:val="trans"/>
        </w:smartTagPr>
        <w:r w:rsidRPr="00117E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26.12.2008</w:t>
        </w:r>
      </w:smartTag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294-ФЗ «О защите прав юридических</w:t>
      </w:r>
      <w:proofErr w:type="gramEnd"/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DB6D81" w:rsidRPr="00DB6D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устанавливает порядок осуществления муниципального </w:t>
      </w:r>
      <w:proofErr w:type="gramStart"/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населенных пунктов </w:t>
      </w:r>
      <w:r w:rsidRPr="006D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DB6D81" w:rsidRPr="00DB6D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Устюгск</w:t>
      </w:r>
      <w:r w:rsidR="00DB6D8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6D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сельское поселение </w:t>
      </w:r>
      <w:proofErr w:type="spellStart"/>
      <w:r w:rsidR="00DB6D81" w:rsidRPr="00DB6D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Устюгск</w:t>
      </w:r>
      <w:r w:rsidR="00DB6D8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proofErr w:type="gramStart"/>
      <w:r w:rsidRPr="00117EE0">
        <w:rPr>
          <w:rFonts w:ascii="Times New Roman" w:eastAsia="Calibri" w:hAnsi="Times New Roman" w:cs="Times New Roman"/>
          <w:sz w:val="28"/>
          <w:szCs w:val="28"/>
        </w:rPr>
        <w:t xml:space="preserve">Объектом муниципального контроля за сохранностью автомобильных дорог местного значения являются </w:t>
      </w:r>
      <w:r w:rsidRPr="00117E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автомобильные дороги общего и необщего пользования в границах населенных пунктов </w:t>
      </w:r>
      <w:r w:rsidR="00DB6D81" w:rsidRPr="00DB6D81">
        <w:rPr>
          <w:rFonts w:ascii="Times New Roman" w:eastAsia="Calibri" w:hAnsi="Times New Roman" w:cs="Times New Roman"/>
          <w:sz w:val="28"/>
          <w:szCs w:val="28"/>
          <w:lang w:eastAsia="ru-RU"/>
        </w:rPr>
        <w:t>Устюгского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  <w:r w:rsidRPr="00117E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 исключением автомобильных дорог федерального, регионального или межмуниципального значения, частных автомобильных дорог, </w:t>
      </w:r>
      <w:r w:rsidRPr="00117EE0">
        <w:rPr>
          <w:rFonts w:ascii="Times New Roman" w:eastAsia="Calibri" w:hAnsi="Times New Roman" w:cs="Times New Roman"/>
          <w:sz w:val="28"/>
          <w:szCs w:val="28"/>
        </w:rPr>
        <w:t>здания, сооружения и иные объекты дорожного сервиса, расположенных на придорожных полосах автомобильных дорогах местного значения, рекламных конструкций, расположенных в полосе отвода и придорожных полосах автомобильных дорог</w:t>
      </w:r>
      <w:proofErr w:type="gramEnd"/>
      <w:r w:rsidRPr="00117EE0">
        <w:rPr>
          <w:rFonts w:ascii="Times New Roman" w:eastAsia="Calibri" w:hAnsi="Times New Roman" w:cs="Times New Roman"/>
          <w:sz w:val="28"/>
          <w:szCs w:val="28"/>
        </w:rPr>
        <w:t>, полос отвода и придорожных полос, автомобильных дорог местного значения.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Муниципальный </w:t>
      </w:r>
      <w:proofErr w:type="gramStart"/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на территории </w:t>
      </w:r>
      <w:r w:rsidR="00DB6D81" w:rsidRPr="00DB6D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Устюгского</w:t>
      </w:r>
      <w:r w:rsidRPr="006D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администрацией сельского поселения и должностными лицами.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Финансирование деятельности по осуществлению муниципального </w:t>
      </w:r>
      <w:proofErr w:type="gramStart"/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и его материально-техническое обеспечение осуществляется за счёт средств бюджета </w:t>
      </w:r>
      <w:r w:rsidR="00DB6D81" w:rsidRPr="00DB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Устюгского </w:t>
      </w:r>
      <w:r w:rsidRPr="006D2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117E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Цель и задачи муниципального контроля 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сохранностью автомобильных дорог местного значения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Целью муниципального </w:t>
      </w:r>
      <w:proofErr w:type="gramStart"/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является обеспечение соблюдения законодательства об автомобильных дорогах и о дорожной деятельности.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Основными задачами муниципального </w:t>
      </w:r>
      <w:proofErr w:type="gramStart"/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являются: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проверка соблюдения весовых и габаритных параметров транспортных сре</w:t>
      </w:r>
      <w:proofErr w:type="gramStart"/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движении по автомобильным дорогам местного значения, включая периоды временного ограничения движения транспортных средств;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Формы осуществления муниципального контроля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сохранностью автомобильных дорог местного значения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Проведение муниципального </w:t>
      </w:r>
      <w:proofErr w:type="gramStart"/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осуществляется в форме плановых и внеплановых проверок в порядке и с соблюдением процедур установленных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EE0">
        <w:rPr>
          <w:rFonts w:ascii="Times New Roman" w:eastAsia="Calibri" w:hAnsi="Times New Roman" w:cs="Times New Roman"/>
          <w:sz w:val="28"/>
          <w:szCs w:val="28"/>
        </w:rPr>
        <w:t xml:space="preserve">3.2. Плановые проверки проводятся на основании ежегодного плана проверок, утверждаемого руководителем уполномоченного органа местного самоуправления. 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EE0">
        <w:rPr>
          <w:rFonts w:ascii="Times New Roman" w:eastAsia="Calibri" w:hAnsi="Times New Roman" w:cs="Times New Roman"/>
          <w:sz w:val="28"/>
          <w:szCs w:val="28"/>
        </w:rPr>
        <w:t>3.3. В ежегодных планах проведения плановых проверок указываются следующие сведения: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EE0">
        <w:rPr>
          <w:rFonts w:ascii="Times New Roman" w:eastAsia="Calibri" w:hAnsi="Times New Roman" w:cs="Times New Roman"/>
          <w:sz w:val="28"/>
          <w:szCs w:val="28"/>
        </w:rPr>
        <w:t>1) наименования юридических лиц, фамилии, имена, отчества граждан и индивидуальных предпринимателей, деятельность которых подлежит плановым проверкам;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EE0">
        <w:rPr>
          <w:rFonts w:ascii="Times New Roman" w:eastAsia="Calibri" w:hAnsi="Times New Roman" w:cs="Times New Roman"/>
          <w:sz w:val="28"/>
          <w:szCs w:val="28"/>
        </w:rPr>
        <w:t>2) цель и основание проведения каждой плановой проверки;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EE0">
        <w:rPr>
          <w:rFonts w:ascii="Times New Roman" w:eastAsia="Calibri" w:hAnsi="Times New Roman" w:cs="Times New Roman"/>
          <w:sz w:val="28"/>
          <w:szCs w:val="28"/>
        </w:rPr>
        <w:t>3) дата и сроки проведения каждой плановой проверки;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EE0">
        <w:rPr>
          <w:rFonts w:ascii="Times New Roman" w:eastAsia="Calibri" w:hAnsi="Times New Roman" w:cs="Times New Roman"/>
          <w:sz w:val="28"/>
          <w:szCs w:val="28"/>
        </w:rPr>
        <w:t>4) наименование органа муниципального контроля, осуществляющего плановую проверку.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E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3.4. Проверка проводится на основании правового акта уполномоченного органа местного самоуправления. 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EE0">
        <w:rPr>
          <w:rFonts w:ascii="Times New Roman" w:eastAsia="Calibri" w:hAnsi="Times New Roman" w:cs="Times New Roman"/>
          <w:sz w:val="28"/>
          <w:szCs w:val="28"/>
        </w:rPr>
        <w:t>Проверка может проводиться только должностным лицом или должностными лицами, которые указаны в правовом акте уполномоченного органа местного самоуправления.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 результатам проверки оформляется акт проверки соблюдения законодательства с соблюдением требований установленных Федеральным законом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proofErr w:type="gramStart"/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в результате проверки выявлено нарушение законодательства</w:t>
      </w:r>
      <w:r w:rsidRPr="001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автомобильных дорогах и о дорожной деятельности</w:t>
      </w: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 с целью его ликвидации (устранения) и привлечения нарушителя к административной ответственности акт проверки направляется на рассмотрение в государственный орган или должностному лицу, которые уполномочены рассматривать дело об административном правонарушении, в сроки, установленные законодательством РФ. </w:t>
      </w:r>
      <w:proofErr w:type="gramEnd"/>
    </w:p>
    <w:p w:rsidR="00904374" w:rsidRPr="00117EE0" w:rsidRDefault="00904374" w:rsidP="0090437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E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17EE0">
        <w:rPr>
          <w:rFonts w:ascii="Times New Roman" w:eastAsia="Calibri" w:hAnsi="Times New Roman" w:cs="Times New Roman"/>
          <w:sz w:val="28"/>
          <w:szCs w:val="28"/>
        </w:rPr>
        <w:t>К акту проверки (в зависимости от вида нарушения) могут прилагаться результаты осмотра автомобильной дороги и объектов дорожного сервиса, акты об отборе образцов (проб), протоколы (заключения) проведенных исследований и экспертиз, объяснения лиц, в чьих действиях имеются признаки нарушения действующего законодательства РФ и должностных лиц органов государственного контроля (надзора) и/или муниципального контроля и другие документы или их копии, связанные с результатами</w:t>
      </w:r>
      <w:proofErr w:type="gramEnd"/>
      <w:r w:rsidRPr="00117EE0">
        <w:rPr>
          <w:rFonts w:ascii="Times New Roman" w:eastAsia="Calibri" w:hAnsi="Times New Roman" w:cs="Times New Roman"/>
          <w:sz w:val="28"/>
          <w:szCs w:val="28"/>
        </w:rPr>
        <w:t xml:space="preserve"> проверки.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Calibri" w:hAnsi="Times New Roman" w:cs="Times New Roman"/>
          <w:sz w:val="28"/>
          <w:szCs w:val="28"/>
        </w:rPr>
        <w:t>3.7. При обнаружении факта причинения вреда автомобильным дорогам местного значения</w:t>
      </w:r>
      <w:r w:rsidRPr="00117EE0">
        <w:rPr>
          <w:rFonts w:ascii="Times New Roman" w:eastAsia="Calibri" w:hAnsi="Times New Roman" w:cs="Times New Roman"/>
          <w:sz w:val="28"/>
          <w:szCs w:val="28"/>
          <w:lang w:eastAsia="ru-RU"/>
        </w:rPr>
        <w:t>, объектам дорожного сервиса</w:t>
      </w:r>
      <w:r w:rsidRPr="00117EE0">
        <w:rPr>
          <w:rFonts w:ascii="Times New Roman" w:eastAsia="Calibri" w:hAnsi="Times New Roman" w:cs="Times New Roman"/>
          <w:sz w:val="28"/>
          <w:szCs w:val="28"/>
        </w:rPr>
        <w:t xml:space="preserve">, находящимся в собственности  </w:t>
      </w:r>
      <w:r w:rsidR="00DB6D81" w:rsidRPr="00DB6D81">
        <w:rPr>
          <w:rFonts w:ascii="Times New Roman" w:eastAsia="Calibri" w:hAnsi="Times New Roman" w:cs="Times New Roman"/>
          <w:sz w:val="28"/>
          <w:szCs w:val="28"/>
        </w:rPr>
        <w:t>Устюгского</w:t>
      </w:r>
      <w:r w:rsidRPr="006D2137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117EE0">
        <w:rPr>
          <w:rFonts w:ascii="Times New Roman" w:eastAsia="Calibri" w:hAnsi="Times New Roman" w:cs="Times New Roman"/>
          <w:sz w:val="28"/>
          <w:szCs w:val="28"/>
        </w:rPr>
        <w:t>, уполномоченный орган органа местного самоуправления обращается в суд с требованием о возмещении вреда.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Полномочия должностных лиц, осуществляющих муниципальный контроль 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сохранностью автомобильных дорог местного значения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Должностные лица уполномоченного органа местного самоуправления, осуществляющие муниципальный </w:t>
      </w:r>
      <w:proofErr w:type="gramStart"/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в пределах предоставленных полномочий имеют право: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пресекать и предотвращать нарушения законодательства об автомобильных дорогах и о дорожной деятельности в установленном порядке;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осуществлять проверки соблюдения законодательства об автомобильных дорогах и о дорожной деятельности;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составлять по результатам проверок акты и представлять их для ознакомления гражданам, юридическим лицам, индивидуальным предпринимателям, являющимися владельцами, пользователями автомобильной дороги местного значения, объектами дорожного сервиса;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давать предложения об устранении выявленных в результате проверок нарушений законодательства об автомобильных дорогах и о дорожной деятельности;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предъявлять гражданам, юридическим лицам, индивидуальным предпринимателям требования об устранении выявленных в результате проверок нарушений;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получать от юридических лиц, граждан, индивидуальных предпринимателей сведения и материалы о состоянии автомобильных дорог местного значения, объектов дорожного сервиса, в том числе документы, удостоверяющие право на различные формы владения и/или пользования, иные сведения и документы, необходимые для осуществления муниципального контроля;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посещать в порядке, установленном законодательством, автомобильные дороги местного значения, объекты дорожного сервиса, в отношении которых осуществляется муниципальный контроль, расположенные на них здания и сооружения;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обращаться в органы внутренних дел за содействием в предотвращении или пресечении действий, являющихся нарушением законодательства об </w:t>
      </w:r>
      <w:r w:rsidRPr="001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автомобильных дорогах и о дорожной деятельности</w:t>
      </w: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 либо препятствующих осуществлению муниципального контроля, а также в установлении личности граждан, в чьих действиях имеются явные признаки нарушения законодательства об </w:t>
      </w:r>
      <w:r w:rsidRPr="001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автомобильных дорогах и о дорожной деятельности</w:t>
      </w: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осуществлять иные предусмотренные действующим законодательством права.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Должностные лица уполномоченного органа местного самоуправления, осуществляющие муниципальный </w:t>
      </w:r>
      <w:proofErr w:type="gramStart"/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значения, при проведении мероприятий по контролю обязаны: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руководствоваться законодательством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DB6D81" w:rsidRPr="00DB6D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Устюгского</w:t>
      </w:r>
      <w:r w:rsidRPr="006D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Положением и иными муниципальными правовыми актами;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соблюдать действующее законодательство, права и законные интересы юридических лиц, граждан и индивидуальных предпринимателей;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принимать  меры по предотвращению и устранению последствий выявленных нарушений законодательства об </w:t>
      </w:r>
      <w:r w:rsidRPr="001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автомобильных дорогах и о дорожной деятельности</w:t>
      </w: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порядке;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проводить профилактическую работу по устранению причин и обстоятельств, способствующих совершению правонарушений в области законодательства об </w:t>
      </w:r>
      <w:r w:rsidRPr="001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автомобильных дорогах и о дорожной деятельности.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4.3. При осуществлении муниципального контроля за сохранностью автомобильных дорог местного значения должностные лица уполномоченного органа местного самоуправления несут в установленном действующим законодательством и настоящим Положением ответственность </w:t>
      </w:r>
      <w:proofErr w:type="gramStart"/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несоблюдение требований законодательства при исполнении служебных обязанностей;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несоблюдение установленного порядка осуществления муниципального </w:t>
      </w:r>
      <w:proofErr w:type="gramStart"/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значения;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непринятие мер по предотвращению и устранению последствий выявленных нарушений законодательства об автомобильных дорогах и о дорожной деятельности;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объективность и достоверность материалов проводимых проверок.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Препятствование осуществлению полномочий должностных лиц уполномоченного органа местного самоуправления при проведении ими муниципального </w:t>
      </w:r>
      <w:proofErr w:type="gramStart"/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влечет установленную законодательством РФ ответственность.</w:t>
      </w:r>
    </w:p>
    <w:p w:rsidR="00904374" w:rsidRPr="00117EE0" w:rsidRDefault="00904374" w:rsidP="0090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Должностные лица уполномоченного органа местного самоуправления, осуществляющие муниципальный </w:t>
      </w:r>
      <w:proofErr w:type="gramStart"/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законодательством РФ органы.</w:t>
      </w:r>
    </w:p>
    <w:p w:rsidR="00904374" w:rsidRPr="00117EE0" w:rsidRDefault="00904374" w:rsidP="009043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374" w:rsidRPr="00117EE0" w:rsidRDefault="00904374" w:rsidP="0090437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904374" w:rsidRPr="00117EE0" w:rsidRDefault="00904374" w:rsidP="00904374">
      <w:pPr>
        <w:rPr>
          <w:rFonts w:ascii="Times New Roman" w:hAnsi="Times New Roman" w:cs="Times New Roman"/>
          <w:sz w:val="24"/>
          <w:szCs w:val="24"/>
        </w:rPr>
      </w:pPr>
    </w:p>
    <w:p w:rsidR="00904374" w:rsidRDefault="00904374" w:rsidP="00904374"/>
    <w:sectPr w:rsidR="0090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81E31"/>
    <w:multiLevelType w:val="hybridMultilevel"/>
    <w:tmpl w:val="96581F00"/>
    <w:lvl w:ilvl="0" w:tplc="15CED2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74"/>
    <w:rsid w:val="004033C7"/>
    <w:rsid w:val="00416927"/>
    <w:rsid w:val="00523324"/>
    <w:rsid w:val="005730C2"/>
    <w:rsid w:val="006138E5"/>
    <w:rsid w:val="00904374"/>
    <w:rsid w:val="009D6A2E"/>
    <w:rsid w:val="00C27E7A"/>
    <w:rsid w:val="00CC1232"/>
    <w:rsid w:val="00DB6D81"/>
    <w:rsid w:val="00E474F3"/>
    <w:rsid w:val="00FE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3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138E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138E5"/>
    <w:pPr>
      <w:ind w:left="720"/>
      <w:contextualSpacing/>
    </w:pPr>
  </w:style>
  <w:style w:type="table" w:styleId="a7">
    <w:name w:val="Table Grid"/>
    <w:basedOn w:val="a1"/>
    <w:uiPriority w:val="59"/>
    <w:rsid w:val="00573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3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138E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138E5"/>
    <w:pPr>
      <w:ind w:left="720"/>
      <w:contextualSpacing/>
    </w:pPr>
  </w:style>
  <w:style w:type="table" w:styleId="a7">
    <w:name w:val="Table Grid"/>
    <w:basedOn w:val="a1"/>
    <w:uiPriority w:val="59"/>
    <w:rsid w:val="00573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ug.bgu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11</cp:revision>
  <cp:lastPrinted>2016-04-11T09:03:00Z</cp:lastPrinted>
  <dcterms:created xsi:type="dcterms:W3CDTF">2016-03-01T01:42:00Z</dcterms:created>
  <dcterms:modified xsi:type="dcterms:W3CDTF">2016-04-11T09:03:00Z</dcterms:modified>
</cp:coreProperties>
</file>