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C7" w:rsidRDefault="006B30C7" w:rsidP="005358C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0C7" w:rsidRPr="00A543A4" w:rsidRDefault="006B30C7" w:rsidP="006B3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3A4">
        <w:rPr>
          <w:rFonts w:ascii="Times New Roman" w:hAnsi="Times New Roman" w:cs="Times New Roman"/>
          <w:sz w:val="28"/>
          <w:szCs w:val="28"/>
        </w:rPr>
        <w:t>АДМИНИСТРАЦИЯ УСТЮГСКОГО СЕЛЬСОВЕТА</w:t>
      </w:r>
    </w:p>
    <w:p w:rsidR="006B30C7" w:rsidRPr="00A543A4" w:rsidRDefault="006B30C7" w:rsidP="006B3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3A4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6B30C7" w:rsidRPr="00A543A4" w:rsidRDefault="006B30C7" w:rsidP="006B3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3A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B30C7" w:rsidRPr="00A543A4" w:rsidRDefault="006B30C7" w:rsidP="006B3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0C7" w:rsidRPr="00A543A4" w:rsidRDefault="006B30C7" w:rsidP="006B3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3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30C7" w:rsidRDefault="006B30C7" w:rsidP="006B30C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30C7" w:rsidRPr="00AE1110" w:rsidRDefault="006B30C7" w:rsidP="006B30C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30C7" w:rsidRPr="006B30C7" w:rsidRDefault="006B30C7" w:rsidP="006B30C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с.Устюг</w:t>
      </w:r>
      <w:r w:rsidR="004275CF">
        <w:rPr>
          <w:rFonts w:ascii="Times New Roman" w:hAnsi="Times New Roman" w:cs="Times New Roman"/>
          <w:sz w:val="28"/>
          <w:szCs w:val="28"/>
        </w:rPr>
        <w:t xml:space="preserve"> </w:t>
      </w:r>
      <w:r w:rsidR="00B01525">
        <w:rPr>
          <w:rFonts w:ascii="Times New Roman" w:hAnsi="Times New Roman" w:cs="Times New Roman"/>
          <w:sz w:val="28"/>
          <w:szCs w:val="28"/>
        </w:rPr>
        <w:t xml:space="preserve">06 </w:t>
      </w:r>
      <w:r w:rsidR="00B01525" w:rsidRPr="00B01525">
        <w:rPr>
          <w:rFonts w:ascii="Times New Roman" w:hAnsi="Times New Roman" w:cs="Times New Roman"/>
          <w:sz w:val="28"/>
          <w:szCs w:val="28"/>
        </w:rPr>
        <w:t>августа 2</w:t>
      </w:r>
      <w:r w:rsidRPr="00B01525">
        <w:rPr>
          <w:rFonts w:ascii="Times New Roman" w:hAnsi="Times New Roman" w:cs="Times New Roman"/>
          <w:sz w:val="28"/>
          <w:szCs w:val="28"/>
        </w:rPr>
        <w:t>015 года                                  №3</w:t>
      </w:r>
      <w:r w:rsidR="00B01525" w:rsidRPr="00B01525">
        <w:rPr>
          <w:rFonts w:ascii="Times New Roman" w:hAnsi="Times New Roman" w:cs="Times New Roman"/>
          <w:sz w:val="28"/>
          <w:szCs w:val="28"/>
        </w:rPr>
        <w:t>8</w:t>
      </w:r>
      <w:r w:rsidRPr="00B01525">
        <w:rPr>
          <w:rFonts w:ascii="Times New Roman" w:hAnsi="Times New Roman" w:cs="Times New Roman"/>
          <w:sz w:val="28"/>
          <w:szCs w:val="28"/>
        </w:rPr>
        <w:t>3</w:t>
      </w:r>
    </w:p>
    <w:p w:rsidR="006B30C7" w:rsidRDefault="006B30C7" w:rsidP="006B30C7">
      <w:pPr>
        <w:rPr>
          <w:rFonts w:ascii="Times New Roman" w:hAnsi="Times New Roman" w:cs="Times New Roman"/>
          <w:sz w:val="28"/>
          <w:szCs w:val="28"/>
        </w:rPr>
      </w:pPr>
    </w:p>
    <w:p w:rsidR="006B30C7" w:rsidRDefault="006B30C7" w:rsidP="006B30C7">
      <w:pPr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конкурсную документацию </w:t>
      </w:r>
    </w:p>
    <w:p w:rsidR="006B30C7" w:rsidRDefault="006B30C7" w:rsidP="006B3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конкурса на право закл</w:t>
      </w:r>
      <w:r w:rsidRPr="00AE1110">
        <w:rPr>
          <w:rFonts w:ascii="Times New Roman" w:hAnsi="Times New Roman" w:cs="Times New Roman"/>
          <w:sz w:val="28"/>
          <w:szCs w:val="28"/>
        </w:rPr>
        <w:t>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1110">
        <w:rPr>
          <w:rFonts w:ascii="Times New Roman" w:hAnsi="Times New Roman" w:cs="Times New Roman"/>
          <w:sz w:val="28"/>
          <w:szCs w:val="28"/>
        </w:rPr>
        <w:t xml:space="preserve"> концессионного </w:t>
      </w:r>
    </w:p>
    <w:p w:rsidR="006B30C7" w:rsidRDefault="006B30C7" w:rsidP="006B30C7">
      <w:pPr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соглашения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объектов коммунальной</w:t>
      </w:r>
    </w:p>
    <w:p w:rsidR="006B30C7" w:rsidRDefault="006B30C7" w:rsidP="006B3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 д. Таскино Устюгского сельсовета</w:t>
      </w:r>
    </w:p>
    <w:p w:rsidR="006B30C7" w:rsidRPr="00AE1110" w:rsidRDefault="006B30C7" w:rsidP="006B3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6B30C7" w:rsidRDefault="006B30C7" w:rsidP="006B30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0C7" w:rsidRDefault="006B30C7" w:rsidP="006B30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6 ст. 23</w:t>
      </w:r>
      <w:r w:rsidRPr="00AE11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21.07.2005 г. №115-ФЗ </w:t>
      </w:r>
      <w:r w:rsidRPr="00AE1110">
        <w:rPr>
          <w:rFonts w:ascii="Times New Roman" w:hAnsi="Times New Roman" w:cs="Times New Roman"/>
          <w:sz w:val="28"/>
          <w:szCs w:val="28"/>
        </w:rPr>
        <w:t>«О концессионных соглашениях», руководствуясь </w:t>
      </w:r>
      <w:hyperlink r:id="rId5" w:anchor="I0" w:tgtFrame="atop" w:history="1">
        <w:r w:rsidRPr="00AE1110">
          <w:rPr>
            <w:rStyle w:val="a4"/>
            <w:rFonts w:ascii="Times New Roman" w:hAnsi="Times New Roman" w:cs="Times New Roman"/>
            <w:sz w:val="28"/>
            <w:szCs w:val="28"/>
          </w:rPr>
          <w:t xml:space="preserve">Уставом </w:t>
        </w:r>
      </w:hyperlink>
      <w:r>
        <w:rPr>
          <w:rFonts w:ascii="Times New Roman" w:hAnsi="Times New Roman" w:cs="Times New Roman"/>
          <w:sz w:val="28"/>
          <w:szCs w:val="28"/>
        </w:rPr>
        <w:t>Устюгского сельсовета Емельяновского района Красноярского края</w:t>
      </w:r>
      <w:r w:rsidRPr="00AE11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75FAC">
        <w:rPr>
          <w:rFonts w:ascii="Times New Roman" w:hAnsi="Times New Roman" w:cs="Times New Roman"/>
          <w:sz w:val="28"/>
          <w:szCs w:val="28"/>
        </w:rPr>
        <w:t xml:space="preserve">предоставлением Региональной энергетической комиссией Красноярского края уточненных величин, значений и параметров, указанных в конкурсной документации, </w:t>
      </w:r>
      <w:r w:rsidRPr="00AE11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30C7" w:rsidRPr="00766100" w:rsidRDefault="006B30C7" w:rsidP="007661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0C7" w:rsidRPr="00766100" w:rsidRDefault="006B30C7" w:rsidP="004275C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Внести изменения в документацию открытого конкурса на право заключения концессионного соглашения в отношении объектов коммунальной инфраструктуры д. Таскино Устюгского сельсовета Емельяновского района Красноярского края</w:t>
      </w:r>
      <w:r w:rsidR="00766100" w:rsidRPr="00766100">
        <w:rPr>
          <w:rFonts w:ascii="Times New Roman" w:hAnsi="Times New Roman" w:cs="Times New Roman"/>
          <w:sz w:val="28"/>
          <w:szCs w:val="28"/>
        </w:rPr>
        <w:t>: пункт</w:t>
      </w:r>
      <w:r w:rsidR="00E3189A">
        <w:rPr>
          <w:rFonts w:ascii="Times New Roman" w:hAnsi="Times New Roman" w:cs="Times New Roman"/>
          <w:sz w:val="28"/>
          <w:szCs w:val="28"/>
        </w:rPr>
        <w:t>ы</w:t>
      </w:r>
      <w:r w:rsidR="00766100" w:rsidRPr="00766100">
        <w:rPr>
          <w:rFonts w:ascii="Times New Roman" w:hAnsi="Times New Roman" w:cs="Times New Roman"/>
          <w:sz w:val="28"/>
          <w:szCs w:val="28"/>
        </w:rPr>
        <w:t xml:space="preserve"> 5</w:t>
      </w:r>
      <w:r w:rsidR="00E3189A">
        <w:rPr>
          <w:rFonts w:ascii="Times New Roman" w:hAnsi="Times New Roman" w:cs="Times New Roman"/>
          <w:sz w:val="28"/>
          <w:szCs w:val="28"/>
        </w:rPr>
        <w:t>-17</w:t>
      </w:r>
      <w:r w:rsidR="00766100" w:rsidRPr="00766100">
        <w:rPr>
          <w:rFonts w:ascii="Times New Roman" w:hAnsi="Times New Roman" w:cs="Times New Roman"/>
          <w:sz w:val="28"/>
          <w:szCs w:val="28"/>
        </w:rPr>
        <w:t xml:space="preserve"> конкурсной документации </w:t>
      </w:r>
      <w:r w:rsidR="00766100" w:rsidRPr="00766100">
        <w:rPr>
          <w:rFonts w:ascii="Times New Roman" w:hAnsi="Times New Roman" w:cs="Times New Roman"/>
          <w:spacing w:val="-1"/>
          <w:sz w:val="28"/>
          <w:szCs w:val="28"/>
        </w:rPr>
        <w:t xml:space="preserve">на проведение открытого конкурса на право заключения концессионного соглашения </w:t>
      </w:r>
      <w:r w:rsidR="00766100" w:rsidRPr="00766100">
        <w:rPr>
          <w:rFonts w:ascii="Times New Roman" w:hAnsi="Times New Roman" w:cs="Times New Roman"/>
          <w:sz w:val="28"/>
          <w:szCs w:val="28"/>
        </w:rPr>
        <w:t xml:space="preserve">в отношении объектов теплоснабжения, водоснабжения и водоотведения </w:t>
      </w:r>
      <w:proofErr w:type="spellStart"/>
      <w:r w:rsidR="00766100" w:rsidRPr="00766100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="00766100" w:rsidRPr="00766100">
        <w:rPr>
          <w:rFonts w:ascii="Times New Roman" w:hAnsi="Times New Roman" w:cs="Times New Roman"/>
          <w:sz w:val="28"/>
          <w:szCs w:val="28"/>
        </w:rPr>
        <w:t xml:space="preserve">, являющихся объектами муниципальной собственности муниципального образования Устюгский сельсовет Емельяновского района Красноярского края изложить в новой редакции </w:t>
      </w:r>
      <w:r w:rsidRPr="00766100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постановлению. </w:t>
      </w:r>
    </w:p>
    <w:p w:rsidR="00766100" w:rsidRPr="00766100" w:rsidRDefault="00766100" w:rsidP="007661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2. Продлить срок предоставления заявок на участие в конкурсе или конкурсных предложений на 30 рабочих дней со дня внесения изменений, предусмотренных настоящим постановлением.</w:t>
      </w:r>
    </w:p>
    <w:p w:rsidR="006B30C7" w:rsidRPr="00766100" w:rsidRDefault="00766100" w:rsidP="0076610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3</w:t>
      </w:r>
      <w:r w:rsidR="006B30C7" w:rsidRPr="0076610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течение 3-х</w:t>
      </w:r>
      <w:r w:rsidRPr="00766100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в газете «Емельяновский веси» и </w:t>
      </w:r>
      <w:r w:rsidR="006B30C7" w:rsidRPr="00766100">
        <w:rPr>
          <w:rFonts w:ascii="Times New Roman" w:hAnsi="Times New Roman" w:cs="Times New Roman"/>
          <w:sz w:val="28"/>
          <w:szCs w:val="28"/>
        </w:rPr>
        <w:t>на официальном сайте РФ для размещения информации о проведении конкурса - </w:t>
      </w:r>
      <w:hyperlink r:id="rId6" w:history="1">
        <w:r w:rsidR="006B30C7" w:rsidRPr="00766100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6B30C7" w:rsidRPr="007661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6B30C7" w:rsidRPr="00766100">
          <w:rPr>
            <w:rStyle w:val="a4"/>
            <w:rFonts w:ascii="Times New Roman" w:hAnsi="Times New Roman" w:cs="Times New Roman"/>
            <w:sz w:val="28"/>
            <w:szCs w:val="28"/>
          </w:rPr>
          <w:t>.gov.ru</w:t>
        </w:r>
      </w:hyperlink>
      <w:r w:rsidR="006B30C7" w:rsidRPr="00766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0C7" w:rsidRPr="00766100" w:rsidRDefault="00766100" w:rsidP="006B30C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4</w:t>
      </w:r>
      <w:r w:rsidR="006B30C7" w:rsidRPr="0076610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B30C7" w:rsidRDefault="006B30C7" w:rsidP="006B3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0C7" w:rsidRDefault="006B30C7" w:rsidP="006B3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0C7" w:rsidRPr="00596656" w:rsidRDefault="00B01525" w:rsidP="006B3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6B30C7" w:rsidRPr="005966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30C7" w:rsidRPr="005966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30C7" w:rsidRPr="00596656">
        <w:rPr>
          <w:rFonts w:ascii="Times New Roman" w:hAnsi="Times New Roman" w:cs="Times New Roman"/>
          <w:sz w:val="28"/>
          <w:szCs w:val="28"/>
        </w:rPr>
        <w:tab/>
      </w:r>
      <w:r w:rsidR="006B30C7" w:rsidRPr="00596656">
        <w:rPr>
          <w:rFonts w:ascii="Times New Roman" w:hAnsi="Times New Roman" w:cs="Times New Roman"/>
          <w:sz w:val="28"/>
          <w:szCs w:val="28"/>
        </w:rPr>
        <w:tab/>
      </w:r>
      <w:r w:rsidR="006B30C7" w:rsidRPr="00596656">
        <w:rPr>
          <w:rFonts w:ascii="Times New Roman" w:hAnsi="Times New Roman" w:cs="Times New Roman"/>
          <w:sz w:val="28"/>
          <w:szCs w:val="28"/>
        </w:rPr>
        <w:tab/>
      </w:r>
      <w:r w:rsidR="006B30C7" w:rsidRPr="00596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Нощик</w:t>
      </w:r>
      <w:proofErr w:type="spellEnd"/>
    </w:p>
    <w:p w:rsidR="006B30C7" w:rsidRPr="00ED6696" w:rsidRDefault="006B30C7" w:rsidP="00766100">
      <w:pPr>
        <w:keepNext/>
        <w:autoSpaceDE/>
        <w:autoSpaceDN/>
        <w:adjustRightInd/>
        <w:ind w:left="609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D6696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ПРИЛОЖЕНИЕ</w:t>
      </w:r>
    </w:p>
    <w:p w:rsidR="006B30C7" w:rsidRDefault="006B30C7" w:rsidP="00766100">
      <w:pPr>
        <w:keepNext/>
        <w:autoSpaceDE/>
        <w:autoSpaceDN/>
        <w:adjustRightInd/>
        <w:ind w:left="5387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D669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№ 1 к </w:t>
      </w:r>
      <w:r w:rsidR="007661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постановлению </w:t>
      </w:r>
      <w:r w:rsidRPr="00ED669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Устюгского сельсовета</w:t>
      </w:r>
      <w:r w:rsidR="007661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№</w:t>
      </w:r>
      <w:r w:rsidR="00B01525">
        <w:rPr>
          <w:rFonts w:ascii="Times New Roman" w:eastAsia="Times New Roman" w:hAnsi="Times New Roman" w:cs="Times New Roman"/>
          <w:kern w:val="28"/>
          <w:sz w:val="28"/>
          <w:szCs w:val="28"/>
        </w:rPr>
        <w:t>383</w:t>
      </w:r>
    </w:p>
    <w:p w:rsidR="00766100" w:rsidRDefault="00766100" w:rsidP="00766100">
      <w:pPr>
        <w:keepNext/>
        <w:autoSpaceDE/>
        <w:autoSpaceDN/>
        <w:adjustRightInd/>
        <w:ind w:left="5387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от «</w:t>
      </w:r>
      <w:r w:rsidR="00B01525">
        <w:rPr>
          <w:rFonts w:ascii="Times New Roman" w:eastAsia="Times New Roman" w:hAnsi="Times New Roman" w:cs="Times New Roman"/>
          <w:kern w:val="28"/>
          <w:sz w:val="28"/>
          <w:szCs w:val="28"/>
        </w:rPr>
        <w:t>06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8"/>
          <w:szCs w:val="28"/>
        </w:rPr>
        <w:t>» августа 2015 г.</w:t>
      </w:r>
    </w:p>
    <w:p w:rsidR="006B30C7" w:rsidRDefault="006B30C7" w:rsidP="0076610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0C7" w:rsidRDefault="006B30C7" w:rsidP="005358C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8C8" w:rsidRPr="00F97C16" w:rsidRDefault="005358C8" w:rsidP="005358C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7C16">
        <w:rPr>
          <w:rFonts w:ascii="Times New Roman" w:hAnsi="Times New Roman" w:cs="Times New Roman"/>
          <w:b/>
          <w:sz w:val="28"/>
          <w:szCs w:val="28"/>
        </w:rPr>
        <w:t>. Критерии открытого конкурса и установленные параметры критериев открытого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5F3D" w:rsidRPr="009E560C" w:rsidRDefault="006C5F3D" w:rsidP="006C5F3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>Критерии открытого конкурса и их параметры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объектов теплоснабжения </w:t>
      </w:r>
      <w:r w:rsidRPr="00B71014">
        <w:rPr>
          <w:rFonts w:ascii="Times New Roman" w:hAnsi="Times New Roman" w:cs="Times New Roman"/>
          <w:b/>
          <w:sz w:val="28"/>
          <w:szCs w:val="28"/>
        </w:rPr>
        <w:t>(Лот</w:t>
      </w:r>
      <w:r w:rsidRPr="009E560C">
        <w:rPr>
          <w:rFonts w:ascii="Times New Roman" w:hAnsi="Times New Roman" w:cs="Times New Roman"/>
          <w:b/>
          <w:sz w:val="28"/>
          <w:szCs w:val="28"/>
        </w:rPr>
        <w:t xml:space="preserve"> № 1)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5F3D" w:rsidRPr="009E560C" w:rsidRDefault="006C5F3D" w:rsidP="006C5F3D">
      <w:pPr>
        <w:jc w:val="both"/>
        <w:rPr>
          <w:rFonts w:ascii="Times New Roman" w:hAnsi="Times New Roman" w:cs="Times New Roman"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>- здания угольной котельной, дымовой трубы, располагающихся по адресу: Емельяновский район, д. Таскино, ул. Школьная 29;</w:t>
      </w:r>
    </w:p>
    <w:p w:rsidR="006C5F3D" w:rsidRDefault="006C5F3D" w:rsidP="006C5F3D">
      <w:pPr>
        <w:jc w:val="both"/>
        <w:rPr>
          <w:rFonts w:ascii="Times New Roman" w:hAnsi="Times New Roman" w:cs="Times New Roman"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>- сетей теплоснабжения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60C">
        <w:rPr>
          <w:rFonts w:ascii="Times New Roman" w:hAnsi="Times New Roman" w:cs="Times New Roman"/>
          <w:sz w:val="28"/>
          <w:szCs w:val="28"/>
        </w:rPr>
        <w:t xml:space="preserve"> располагающихся по адресу: Емельяновский район,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>.</w:t>
      </w:r>
    </w:p>
    <w:p w:rsidR="006C5F3D" w:rsidRPr="009E560C" w:rsidRDefault="006C5F3D" w:rsidP="006C5F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9"/>
        <w:gridCol w:w="2882"/>
      </w:tblGrid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19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открытого конкурса</w:t>
            </w:r>
          </w:p>
        </w:tc>
        <w:tc>
          <w:tcPr>
            <w:tcW w:w="2882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Исходные значения критериев открытого конкурса</w:t>
            </w: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9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882" w:type="dxa"/>
            <w:vAlign w:val="center"/>
          </w:tcPr>
          <w:p w:rsidR="006C5F3D" w:rsidRPr="003037FF" w:rsidRDefault="006C5F3D" w:rsidP="006B30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5F3D">
              <w:rPr>
                <w:rFonts w:ascii="Times New Roman" w:hAnsi="Times New Roman" w:cs="Times New Roman"/>
                <w:sz w:val="28"/>
                <w:szCs w:val="28"/>
              </w:rPr>
              <w:t>1227,62</w:t>
            </w: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1" w:type="dxa"/>
            <w:gridSpan w:val="2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Долгосрочные параметры регулирования деятельности концессионера:</w:t>
            </w: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19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Базовый уровень операционных расходов, (тыс. руб.)</w:t>
            </w:r>
          </w:p>
        </w:tc>
        <w:tc>
          <w:tcPr>
            <w:tcW w:w="2882" w:type="dxa"/>
          </w:tcPr>
          <w:p w:rsidR="006C5F3D" w:rsidRPr="006C5F3D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hAnsi="Times New Roman" w:cs="Times New Roman"/>
                <w:sz w:val="28"/>
                <w:szCs w:val="28"/>
              </w:rPr>
              <w:t>6138,09</w:t>
            </w:r>
          </w:p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901" w:type="dxa"/>
            <w:gridSpan w:val="2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019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условного топлива на одну </w:t>
            </w:r>
            <w:proofErr w:type="spellStart"/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гигакалорию</w:t>
            </w:r>
            <w:proofErr w:type="spellEnd"/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кг.у.т</w:t>
            </w:r>
            <w:proofErr w:type="spellEnd"/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./Гкал)</w:t>
            </w:r>
          </w:p>
        </w:tc>
        <w:tc>
          <w:tcPr>
            <w:tcW w:w="2882" w:type="dxa"/>
            <w:vAlign w:val="bottom"/>
          </w:tcPr>
          <w:p w:rsidR="006C5F3D" w:rsidRPr="003037FF" w:rsidRDefault="006C5F3D" w:rsidP="006B30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5F3D">
              <w:rPr>
                <w:rFonts w:ascii="Times New Roman" w:hAnsi="Times New Roman" w:cs="Times New Roman"/>
                <w:sz w:val="28"/>
                <w:szCs w:val="28"/>
              </w:rPr>
              <w:t>249,00</w:t>
            </w: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1" w:type="dxa"/>
            <w:gridSpan w:val="2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Плановые значения показателей деятельности концессионера</w:t>
            </w: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19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2882" w:type="dxa"/>
            <w:vAlign w:val="center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560C">
              <w:rPr>
                <w:rFonts w:ascii="Times New Roman" w:hAnsi="Times New Roman" w:cs="Times New Roman"/>
                <w:sz w:val="27"/>
                <w:szCs w:val="27"/>
              </w:rPr>
              <w:t xml:space="preserve">Плановое значение температуры теплоносителя должно соответствовать температурному графику тепловых сетей на отопительный сезон 2014-2015г. </w:t>
            </w:r>
          </w:p>
        </w:tc>
      </w:tr>
      <w:tr w:rsidR="006C5F3D" w:rsidRPr="009E560C" w:rsidTr="006B30C7">
        <w:tc>
          <w:tcPr>
            <w:tcW w:w="846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19" w:type="dxa"/>
          </w:tcPr>
          <w:p w:rsidR="006C5F3D" w:rsidRPr="009E560C" w:rsidRDefault="006C5F3D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</w:t>
            </w:r>
            <w:r w:rsidRPr="009E5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прилегающей теплосети), (%)</w:t>
            </w:r>
          </w:p>
        </w:tc>
        <w:tc>
          <w:tcPr>
            <w:tcW w:w="2882" w:type="dxa"/>
            <w:vAlign w:val="center"/>
          </w:tcPr>
          <w:p w:rsidR="006C5F3D" w:rsidRPr="003037FF" w:rsidRDefault="006C5F3D" w:rsidP="006B30C7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6C5F3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1%</w:t>
            </w:r>
          </w:p>
        </w:tc>
      </w:tr>
    </w:tbl>
    <w:p w:rsidR="005358C8" w:rsidRPr="009E560C" w:rsidRDefault="005358C8" w:rsidP="00535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8C8" w:rsidRPr="009E560C" w:rsidRDefault="005358C8" w:rsidP="005358C8">
      <w:pPr>
        <w:tabs>
          <w:tab w:val="left" w:pos="7200"/>
        </w:tabs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5358C8" w:rsidRPr="009E560C" w:rsidRDefault="005358C8" w:rsidP="005358C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9E560C">
        <w:rPr>
          <w:rFonts w:ascii="Times New Roman" w:hAnsi="Times New Roman" w:cs="Times New Roman"/>
          <w:sz w:val="28"/>
          <w:szCs w:val="28"/>
        </w:rPr>
        <w:t>открытого конк</w:t>
      </w:r>
      <w:r>
        <w:rPr>
          <w:rFonts w:ascii="Times New Roman" w:hAnsi="Times New Roman" w:cs="Times New Roman"/>
          <w:sz w:val="28"/>
          <w:szCs w:val="28"/>
        </w:rPr>
        <w:t xml:space="preserve">урса и их параметры в отношении объектов водоснабжения и водоотведения </w:t>
      </w:r>
      <w:r w:rsidRPr="009E560C">
        <w:rPr>
          <w:rFonts w:ascii="Times New Roman" w:hAnsi="Times New Roman" w:cs="Times New Roman"/>
          <w:b/>
          <w:sz w:val="28"/>
          <w:szCs w:val="28"/>
        </w:rPr>
        <w:t>(Лот № 2)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358C8" w:rsidRPr="009E560C" w:rsidRDefault="005358C8" w:rsidP="005358C8">
      <w:pPr>
        <w:jc w:val="both"/>
        <w:rPr>
          <w:rFonts w:ascii="Times New Roman" w:hAnsi="Times New Roman" w:cs="Times New Roman"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 xml:space="preserve">- сетей водоснабжения д. Таскино, располагающихся по адресу: Емельяновский район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 xml:space="preserve">, протяженностью 4,57км, труба ПВХ, </w:t>
      </w:r>
      <w:r w:rsidRPr="009E56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E560C">
        <w:rPr>
          <w:rFonts w:ascii="Times New Roman" w:hAnsi="Times New Roman" w:cs="Times New Roman"/>
          <w:sz w:val="28"/>
          <w:szCs w:val="28"/>
        </w:rPr>
        <w:t xml:space="preserve"> 80-4757м;</w:t>
      </w:r>
    </w:p>
    <w:p w:rsidR="005358C8" w:rsidRPr="009E560C" w:rsidRDefault="005358C8" w:rsidP="005358C8">
      <w:pPr>
        <w:jc w:val="both"/>
        <w:rPr>
          <w:rFonts w:ascii="Times New Roman" w:hAnsi="Times New Roman" w:cs="Times New Roman"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водонасосной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 xml:space="preserve"> станции </w:t>
      </w:r>
      <w:r w:rsidRPr="009E56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560C">
        <w:rPr>
          <w:rFonts w:ascii="Times New Roman" w:hAnsi="Times New Roman" w:cs="Times New Roman"/>
          <w:sz w:val="28"/>
          <w:szCs w:val="28"/>
        </w:rPr>
        <w:t xml:space="preserve"> подъема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 xml:space="preserve"> (3 шт.), расположенных по адресу: Емельяновский район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>;</w:t>
      </w:r>
    </w:p>
    <w:p w:rsidR="005358C8" w:rsidRPr="009E560C" w:rsidRDefault="005358C8" w:rsidP="005358C8">
      <w:pPr>
        <w:jc w:val="both"/>
        <w:rPr>
          <w:rFonts w:ascii="Times New Roman" w:hAnsi="Times New Roman" w:cs="Times New Roman"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водонасосной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 xml:space="preserve"> станции </w:t>
      </w:r>
      <w:r w:rsidRPr="009E56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560C">
        <w:rPr>
          <w:rFonts w:ascii="Times New Roman" w:hAnsi="Times New Roman" w:cs="Times New Roman"/>
          <w:sz w:val="28"/>
          <w:szCs w:val="28"/>
        </w:rPr>
        <w:t xml:space="preserve"> подъема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 xml:space="preserve">, расположенной по адресу: Емельяновский район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>, ул.Полигонная, 10;</w:t>
      </w:r>
    </w:p>
    <w:p w:rsidR="005358C8" w:rsidRPr="009E560C" w:rsidRDefault="005358C8" w:rsidP="005358C8">
      <w:pPr>
        <w:jc w:val="both"/>
        <w:rPr>
          <w:rFonts w:ascii="Times New Roman" w:hAnsi="Times New Roman" w:cs="Times New Roman"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 xml:space="preserve">- подземные источники – скважины, расположенные в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 xml:space="preserve"> по ул. Полигонная, д.10 «В», «Б», глубина заложения -100 м, 2 шт.</w:t>
      </w:r>
    </w:p>
    <w:p w:rsidR="005358C8" w:rsidRPr="009E560C" w:rsidRDefault="005358C8" w:rsidP="005358C8">
      <w:pPr>
        <w:jc w:val="both"/>
        <w:rPr>
          <w:rFonts w:ascii="Times New Roman" w:hAnsi="Times New Roman" w:cs="Times New Roman"/>
          <w:sz w:val="28"/>
          <w:szCs w:val="28"/>
        </w:rPr>
      </w:pPr>
      <w:r w:rsidRPr="009E560C">
        <w:rPr>
          <w:rFonts w:ascii="Times New Roman" w:hAnsi="Times New Roman" w:cs="Times New Roman"/>
          <w:sz w:val="28"/>
          <w:szCs w:val="28"/>
        </w:rPr>
        <w:t xml:space="preserve">- сетей канализации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 xml:space="preserve">, располагающихся по адресу: Емельяновский район, </w:t>
      </w:r>
      <w:proofErr w:type="spellStart"/>
      <w:r w:rsidRPr="009E560C">
        <w:rPr>
          <w:rFonts w:ascii="Times New Roman" w:hAnsi="Times New Roman" w:cs="Times New Roman"/>
          <w:sz w:val="28"/>
          <w:szCs w:val="28"/>
        </w:rPr>
        <w:t>д.Таскино</w:t>
      </w:r>
      <w:proofErr w:type="spellEnd"/>
      <w:r w:rsidRPr="009E560C">
        <w:rPr>
          <w:rFonts w:ascii="Times New Roman" w:hAnsi="Times New Roman" w:cs="Times New Roman"/>
          <w:sz w:val="28"/>
          <w:szCs w:val="28"/>
        </w:rPr>
        <w:t>, протяженностью 3,59км.</w:t>
      </w:r>
    </w:p>
    <w:p w:rsidR="005358C8" w:rsidRPr="009E560C" w:rsidRDefault="005358C8" w:rsidP="00535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6"/>
        <w:gridCol w:w="2885"/>
      </w:tblGrid>
      <w:tr w:rsidR="005358C8" w:rsidRPr="009E560C" w:rsidTr="006B30C7">
        <w:tc>
          <w:tcPr>
            <w:tcW w:w="846" w:type="dxa"/>
          </w:tcPr>
          <w:p w:rsidR="005358C8" w:rsidRPr="009E560C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19" w:type="dxa"/>
          </w:tcPr>
          <w:p w:rsidR="005358C8" w:rsidRPr="009E560C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открытого конкурса</w:t>
            </w:r>
          </w:p>
        </w:tc>
        <w:tc>
          <w:tcPr>
            <w:tcW w:w="2882" w:type="dxa"/>
          </w:tcPr>
          <w:p w:rsidR="005358C8" w:rsidRPr="009E560C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0C">
              <w:rPr>
                <w:rFonts w:ascii="Times New Roman" w:hAnsi="Times New Roman" w:cs="Times New Roman"/>
                <w:sz w:val="28"/>
                <w:szCs w:val="28"/>
              </w:rPr>
              <w:t>Исходные значения критериев открытого конкурса</w:t>
            </w:r>
          </w:p>
        </w:tc>
      </w:tr>
      <w:tr w:rsidR="005358C8" w:rsidRPr="00766100" w:rsidTr="006B30C7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9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882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350,37</w:t>
            </w:r>
          </w:p>
        </w:tc>
      </w:tr>
      <w:tr w:rsidR="005358C8" w:rsidRPr="00766100" w:rsidTr="006B30C7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1" w:type="dxa"/>
            <w:gridSpan w:val="2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Долгосрочные параметры регулирования деятельности концессионера:</w:t>
            </w:r>
          </w:p>
        </w:tc>
      </w:tr>
      <w:tr w:rsidR="005358C8" w:rsidRPr="00766100" w:rsidTr="006B30C7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19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Базовый уровень операционных расходов, (тыс. руб.)</w:t>
            </w:r>
          </w:p>
        </w:tc>
        <w:tc>
          <w:tcPr>
            <w:tcW w:w="2882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1095,84</w:t>
            </w:r>
          </w:p>
        </w:tc>
      </w:tr>
      <w:tr w:rsidR="005358C8" w:rsidRPr="00766100" w:rsidTr="006B30C7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901" w:type="dxa"/>
            <w:gridSpan w:val="2"/>
          </w:tcPr>
          <w:p w:rsidR="005358C8" w:rsidRPr="00766100" w:rsidRDefault="005358C8" w:rsidP="0053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Показатели надежности, энергетической эффективности объектов холодного водоснабжения:</w:t>
            </w:r>
          </w:p>
        </w:tc>
      </w:tr>
      <w:tr w:rsidR="005358C8" w:rsidRPr="00766100" w:rsidTr="005358C8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015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Надежность и бесперебойность водоснабжения</w:t>
            </w:r>
          </w:p>
        </w:tc>
        <w:tc>
          <w:tcPr>
            <w:tcW w:w="2886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358C8" w:rsidRPr="00766100" w:rsidTr="005358C8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015" w:type="dxa"/>
          </w:tcPr>
          <w:p w:rsidR="005358C8" w:rsidRPr="00766100" w:rsidRDefault="005358C8" w:rsidP="00535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ресурсов:</w:t>
            </w:r>
          </w:p>
        </w:tc>
        <w:tc>
          <w:tcPr>
            <w:tcW w:w="2886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5358C8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Уровень потерь воды</w:t>
            </w:r>
          </w:p>
        </w:tc>
        <w:tc>
          <w:tcPr>
            <w:tcW w:w="2886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2015-2024 год – 0,00% </w:t>
            </w:r>
          </w:p>
        </w:tc>
      </w:tr>
      <w:tr w:rsidR="005358C8" w:rsidRPr="00766100" w:rsidTr="005358C8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</w:t>
            </w:r>
          </w:p>
        </w:tc>
        <w:tc>
          <w:tcPr>
            <w:tcW w:w="2886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0,24 кВтч/м3</w:t>
            </w:r>
          </w:p>
        </w:tc>
      </w:tr>
      <w:tr w:rsidR="005358C8" w:rsidRPr="00766100" w:rsidTr="005358C8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5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Плановые значения показателей деятельности концессионера</w:t>
            </w:r>
          </w:p>
        </w:tc>
        <w:tc>
          <w:tcPr>
            <w:tcW w:w="288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19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качества на объекте концессионного соглашения </w:t>
            </w:r>
          </w:p>
        </w:tc>
        <w:tc>
          <w:tcPr>
            <w:tcW w:w="2882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6100">
              <w:rPr>
                <w:rFonts w:ascii="Times New Roman" w:hAnsi="Times New Roman" w:cs="Times New Roman"/>
                <w:sz w:val="27"/>
                <w:szCs w:val="27"/>
              </w:rPr>
              <w:t>СанПиН 2.1.4.1074-01; ГН 2.1.5.1315-03, ГН 2.1.5.2280-07</w:t>
            </w:r>
          </w:p>
        </w:tc>
      </w:tr>
      <w:tr w:rsidR="005358C8" w:rsidRPr="00766100" w:rsidTr="006B30C7">
        <w:tc>
          <w:tcPr>
            <w:tcW w:w="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19" w:type="dxa"/>
          </w:tcPr>
          <w:p w:rsidR="005358C8" w:rsidRPr="00766100" w:rsidRDefault="005358C8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надежности на объекте концессионного соглашения (плановое значение сокращения количества инцидентов </w:t>
            </w:r>
            <w:r w:rsidRPr="00766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объекте концессионного соглашения и прилегающей водопроводной, канализационной сети), (%)</w:t>
            </w:r>
          </w:p>
        </w:tc>
        <w:tc>
          <w:tcPr>
            <w:tcW w:w="2882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610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1%</w:t>
            </w:r>
          </w:p>
        </w:tc>
      </w:tr>
    </w:tbl>
    <w:p w:rsidR="005358C8" w:rsidRPr="00766100" w:rsidRDefault="005358C8" w:rsidP="003570D2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0D2" w:rsidRPr="00766100" w:rsidRDefault="003570D2" w:rsidP="003570D2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Водоотведение: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6"/>
        <w:gridCol w:w="2885"/>
      </w:tblGrid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1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открытого конкурса</w:t>
            </w:r>
          </w:p>
        </w:tc>
        <w:tc>
          <w:tcPr>
            <w:tcW w:w="2885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Исходные значения критериев открытого конкурса</w:t>
            </w: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885" w:type="dxa"/>
            <w:vAlign w:val="center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3570D2" w:rsidRPr="00766100" w:rsidTr="006B30C7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1" w:type="dxa"/>
            <w:gridSpan w:val="2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Долгосрочные параметры регулирования деятельности концессионера:</w:t>
            </w: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1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Базовый уровень операционных расходов, (тыс. руб.)</w:t>
            </w:r>
          </w:p>
        </w:tc>
        <w:tc>
          <w:tcPr>
            <w:tcW w:w="2885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214,58</w:t>
            </w:r>
          </w:p>
        </w:tc>
      </w:tr>
      <w:tr w:rsidR="003570D2" w:rsidRPr="00766100" w:rsidTr="006B30C7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901" w:type="dxa"/>
            <w:gridSpan w:val="2"/>
          </w:tcPr>
          <w:p w:rsidR="003570D2" w:rsidRPr="00766100" w:rsidRDefault="003570D2" w:rsidP="00357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Показатели надежности, энергетической эффективности объектов водоотведения:</w:t>
            </w: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016" w:type="dxa"/>
          </w:tcPr>
          <w:p w:rsidR="003570D2" w:rsidRPr="00766100" w:rsidRDefault="003570D2" w:rsidP="003570D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Надежность и бесперебойность водоотведения</w:t>
            </w:r>
          </w:p>
        </w:tc>
        <w:tc>
          <w:tcPr>
            <w:tcW w:w="2885" w:type="dxa"/>
          </w:tcPr>
          <w:p w:rsidR="003570D2" w:rsidRPr="00766100" w:rsidRDefault="003570D2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016" w:type="dxa"/>
          </w:tcPr>
          <w:p w:rsidR="003570D2" w:rsidRPr="00766100" w:rsidRDefault="003570D2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ресурсов:</w:t>
            </w:r>
          </w:p>
        </w:tc>
        <w:tc>
          <w:tcPr>
            <w:tcW w:w="2885" w:type="dxa"/>
          </w:tcPr>
          <w:p w:rsidR="003570D2" w:rsidRPr="00766100" w:rsidRDefault="003570D2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3570D2" w:rsidRPr="00766100" w:rsidRDefault="003570D2" w:rsidP="0035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потерь </w:t>
            </w:r>
          </w:p>
        </w:tc>
        <w:tc>
          <w:tcPr>
            <w:tcW w:w="2885" w:type="dxa"/>
          </w:tcPr>
          <w:p w:rsidR="003570D2" w:rsidRPr="00766100" w:rsidRDefault="003570D2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2015-2024 год – 0,00% </w:t>
            </w: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Плановые значения показателей деятельности концессионера</w:t>
            </w:r>
          </w:p>
        </w:tc>
        <w:tc>
          <w:tcPr>
            <w:tcW w:w="2885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1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качества на объекте концессионного соглашения </w:t>
            </w:r>
          </w:p>
        </w:tc>
        <w:tc>
          <w:tcPr>
            <w:tcW w:w="2885" w:type="dxa"/>
            <w:vAlign w:val="center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6100">
              <w:rPr>
                <w:rFonts w:ascii="Times New Roman" w:hAnsi="Times New Roman" w:cs="Times New Roman"/>
                <w:sz w:val="27"/>
                <w:szCs w:val="27"/>
              </w:rPr>
              <w:t>СанПиН 2.1.4.1074-01; ГН 2.1.5.1315-03, ГН 2.1.5.2280-07</w:t>
            </w:r>
          </w:p>
        </w:tc>
      </w:tr>
      <w:tr w:rsidR="003570D2" w:rsidRPr="00766100" w:rsidTr="003570D2">
        <w:tc>
          <w:tcPr>
            <w:tcW w:w="846" w:type="dxa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16" w:type="dxa"/>
          </w:tcPr>
          <w:p w:rsidR="003570D2" w:rsidRPr="00766100" w:rsidRDefault="003570D2" w:rsidP="006B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водопроводной, канализационной сети), (%)</w:t>
            </w:r>
          </w:p>
        </w:tc>
        <w:tc>
          <w:tcPr>
            <w:tcW w:w="2885" w:type="dxa"/>
            <w:vAlign w:val="center"/>
          </w:tcPr>
          <w:p w:rsidR="003570D2" w:rsidRPr="00766100" w:rsidRDefault="003570D2" w:rsidP="006B30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6100">
              <w:rPr>
                <w:rFonts w:ascii="Times New Roman" w:hAnsi="Times New Roman" w:cs="Times New Roman"/>
                <w:sz w:val="27"/>
                <w:szCs w:val="27"/>
              </w:rPr>
              <w:t>1%</w:t>
            </w:r>
          </w:p>
        </w:tc>
      </w:tr>
    </w:tbl>
    <w:p w:rsidR="003570D2" w:rsidRPr="00766100" w:rsidRDefault="003570D2" w:rsidP="003570D2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58C8" w:rsidRPr="00766100" w:rsidRDefault="005358C8" w:rsidP="005358C8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Минимально допустимые плановые значения показателей деятельности концессионера и долгосрочные параметры регулирования деятельности концессионера:</w:t>
      </w:r>
    </w:p>
    <w:p w:rsidR="005358C8" w:rsidRPr="00766100" w:rsidRDefault="005358C8" w:rsidP="005358C8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1" w:type="dxa"/>
        <w:jc w:val="center"/>
        <w:tblLook w:val="04A0"/>
      </w:tblPr>
      <w:tblGrid>
        <w:gridCol w:w="955"/>
        <w:gridCol w:w="5996"/>
        <w:gridCol w:w="2410"/>
      </w:tblGrid>
      <w:tr w:rsidR="005358C8" w:rsidRPr="00766100" w:rsidTr="006B30C7">
        <w:trPr>
          <w:trHeight w:val="3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Плановые значения показателей деятельности концессионера в т.ч.:</w:t>
            </w:r>
          </w:p>
        </w:tc>
      </w:tr>
      <w:tr w:rsidR="005358C8" w:rsidRPr="00766100" w:rsidTr="006B30C7">
        <w:trPr>
          <w:trHeight w:val="660"/>
          <w:jc w:val="center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мощность котельных, Гкал/час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314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5358C8" w:rsidRPr="00766100" w:rsidTr="006B30C7">
        <w:trPr>
          <w:trHeight w:val="320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5358C8" w:rsidRPr="00766100" w:rsidTr="006B30C7">
        <w:trPr>
          <w:trHeight w:val="70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1.2. 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электрической энергии, кВтч/Гкал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45,42</w:t>
            </w:r>
          </w:p>
        </w:tc>
      </w:tr>
      <w:tr w:rsidR="005358C8" w:rsidRPr="00766100" w:rsidTr="006B30C7">
        <w:trPr>
          <w:trHeight w:val="64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условного топлива на производство тепловой энергии т/Гкал (2015г.)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0,249</w:t>
            </w:r>
          </w:p>
        </w:tc>
      </w:tr>
      <w:tr w:rsidR="005358C8" w:rsidRPr="00766100" w:rsidTr="006B30C7">
        <w:trPr>
          <w:trHeight w:val="30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холодной воды на производство тепловой энергии тыс. м3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0,525</w:t>
            </w:r>
          </w:p>
        </w:tc>
      </w:tr>
      <w:tr w:rsidR="005358C8" w:rsidRPr="00766100" w:rsidTr="006B30C7">
        <w:trPr>
          <w:trHeight w:val="150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3E33BB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уровня аварийности в системе теплоснабжения </w:t>
            </w:r>
            <w:r w:rsidR="003E33BB"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д. Таскино</w:t>
            </w: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относительно факта 2013 г. (8 аварий), % в год в период с 2017 по 2020 год (с 2021 г. как минимум без увеличения аварийности)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5358C8" w:rsidRPr="00766100" w:rsidTr="006B30C7">
        <w:trPr>
          <w:trHeight w:val="96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уровня аварийности в системе водоснабжения и водоотведения </w:t>
            </w:r>
            <w:r w:rsidR="006B66E4"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д. Таскино</w:t>
            </w: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относительно факта 2013 г. (16 аварий), % в год в период с 2017 по 2020 год (с 2021 г. как минимум без увеличения аварийности)</w:t>
            </w:r>
          </w:p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6C5F3D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358C8"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8C8" w:rsidRPr="00766100" w:rsidTr="006B30C7">
        <w:trPr>
          <w:trHeight w:val="51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Уровень износа тепловых сетей% (не более)</w:t>
            </w:r>
          </w:p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24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358C8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2030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358C8" w:rsidRPr="00766100" w:rsidTr="006B30C7">
        <w:trPr>
          <w:trHeight w:val="192"/>
          <w:jc w:val="center"/>
        </w:trPr>
        <w:tc>
          <w:tcPr>
            <w:tcW w:w="9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износа сетей водоснабжения % (не более)</w:t>
            </w:r>
          </w:p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85%</w:t>
            </w:r>
          </w:p>
        </w:tc>
      </w:tr>
      <w:tr w:rsidR="005358C8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40%</w:t>
            </w:r>
          </w:p>
        </w:tc>
      </w:tr>
      <w:tr w:rsidR="005358C8" w:rsidRPr="00766100" w:rsidTr="006B30C7">
        <w:trPr>
          <w:trHeight w:val="192"/>
          <w:jc w:val="center"/>
        </w:trPr>
        <w:tc>
          <w:tcPr>
            <w:tcW w:w="9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1.9.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износа сетей водоотведения % (не более) </w:t>
            </w:r>
          </w:p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85%</w:t>
            </w:r>
          </w:p>
        </w:tc>
      </w:tr>
      <w:tr w:rsidR="005358C8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60%</w:t>
            </w:r>
          </w:p>
        </w:tc>
      </w:tr>
    </w:tbl>
    <w:p w:rsidR="005358C8" w:rsidRPr="00766100" w:rsidRDefault="005358C8" w:rsidP="005358C8">
      <w:pPr>
        <w:widowControl/>
        <w:tabs>
          <w:tab w:val="left" w:pos="3030"/>
          <w:tab w:val="left" w:pos="7868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sz w:val="28"/>
          <w:szCs w:val="28"/>
        </w:rPr>
        <w:tab/>
      </w:r>
      <w:r w:rsidRPr="00766100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361" w:type="dxa"/>
        <w:jc w:val="center"/>
        <w:tblLook w:val="04A0"/>
      </w:tblPr>
      <w:tblGrid>
        <w:gridCol w:w="955"/>
        <w:gridCol w:w="5996"/>
        <w:gridCol w:w="2410"/>
      </w:tblGrid>
      <w:tr w:rsidR="005358C8" w:rsidRPr="00766100" w:rsidTr="006B30C7">
        <w:trPr>
          <w:trHeight w:val="368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1.10. 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Потери (уровень потерь) тепловой энергии, % от производства тепловой энергии, в том числе в составе горячего водоснабжения (не более)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149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5358C8" w:rsidRPr="00766100" w:rsidTr="006B30C7">
        <w:trPr>
          <w:trHeight w:val="161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5358C8" w:rsidRPr="00766100" w:rsidTr="006B30C7">
        <w:trPr>
          <w:trHeight w:val="368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1.11. 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Потери (уровень потерь) холодной воды, % от объема забора воды (не более)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149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3570D2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161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3570D2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58C8" w:rsidRPr="00766100" w:rsidRDefault="005358C8" w:rsidP="005358C8">
      <w:pPr>
        <w:widowControl/>
        <w:tabs>
          <w:tab w:val="left" w:pos="3030"/>
          <w:tab w:val="left" w:pos="7868"/>
        </w:tabs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1" w:type="dxa"/>
        <w:jc w:val="center"/>
        <w:tblLook w:val="04A0"/>
      </w:tblPr>
      <w:tblGrid>
        <w:gridCol w:w="955"/>
        <w:gridCol w:w="5996"/>
        <w:gridCol w:w="2410"/>
      </w:tblGrid>
      <w:tr w:rsidR="005358C8" w:rsidRPr="00766100" w:rsidTr="006B30C7">
        <w:trPr>
          <w:trHeight w:val="543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8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Долгосрочные параметры регулирования деятельности концессионера, в т.ч.:</w:t>
            </w:r>
          </w:p>
        </w:tc>
      </w:tr>
      <w:tr w:rsidR="005358C8" w:rsidRPr="00766100" w:rsidTr="006B30C7">
        <w:trPr>
          <w:trHeight w:val="769"/>
          <w:jc w:val="center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 подконтрольных операционных расходов, на 2015 год, тыс. руб.</w:t>
            </w:r>
          </w:p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322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3570D2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1095,84</w:t>
            </w:r>
          </w:p>
        </w:tc>
      </w:tr>
      <w:tr w:rsidR="005358C8" w:rsidRPr="00766100" w:rsidTr="006B30C7">
        <w:trPr>
          <w:trHeight w:val="207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6138,09</w:t>
            </w:r>
          </w:p>
        </w:tc>
      </w:tr>
      <w:tr w:rsidR="005358C8" w:rsidRPr="00766100" w:rsidTr="006B30C7">
        <w:trPr>
          <w:trHeight w:val="276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3570D2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3570D2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214,58</w:t>
            </w:r>
          </w:p>
        </w:tc>
      </w:tr>
      <w:tr w:rsidR="005358C8" w:rsidRPr="00766100" w:rsidTr="006B30C7">
        <w:trPr>
          <w:trHeight w:val="6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энергосбережения и энергетической эффективности: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6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6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потребления) электроэнергии,%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5358C8" w:rsidRPr="00766100" w:rsidTr="006B30C7">
        <w:trPr>
          <w:trHeight w:val="84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расхода) топлива,% (2015 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эффективности операционных расходов %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уровень прибыли,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потерь) воды, %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3570D2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358C8"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за период действия концессионного соглашения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расхода) электроэнергии, %  (2015 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5358C8" w:rsidRPr="00766100" w:rsidTr="006B30C7">
        <w:trPr>
          <w:trHeight w:val="58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уровень прибыли,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3570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7 % </w:t>
            </w:r>
            <w:r w:rsidR="003570D2"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570D2" w:rsidRPr="00766100" w:rsidTr="006B30C7">
        <w:trPr>
          <w:trHeight w:val="58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D2" w:rsidRPr="00766100" w:rsidRDefault="003570D2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D2" w:rsidRPr="00766100" w:rsidRDefault="003570D2" w:rsidP="003570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D2" w:rsidRPr="00766100" w:rsidRDefault="003570D2" w:rsidP="003570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0D2" w:rsidRPr="00766100" w:rsidTr="006B30C7">
        <w:trPr>
          <w:trHeight w:val="58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D2" w:rsidRPr="00766100" w:rsidRDefault="003570D2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D2" w:rsidRPr="00766100" w:rsidRDefault="003570D2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уровень прибыли,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D2" w:rsidRPr="00766100" w:rsidRDefault="003570D2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7 % ежегодно</w:t>
            </w:r>
          </w:p>
        </w:tc>
      </w:tr>
    </w:tbl>
    <w:p w:rsidR="005358C8" w:rsidRPr="00766100" w:rsidRDefault="005358C8" w:rsidP="005358C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8C8" w:rsidRPr="00766100" w:rsidRDefault="005358C8" w:rsidP="005358C8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661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66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Требование об указании участниками конкурса в составе конкурсного предложения основных мероприятий,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таких мероприятий:</w:t>
      </w:r>
    </w:p>
    <w:p w:rsidR="005358C8" w:rsidRPr="00766100" w:rsidRDefault="005358C8" w:rsidP="005358C8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конкурса в составе конкурсного предложения должен указать предложения основных мероприятий, обеспечивающих достижение предусмотренных заданием целей и минимально допустимых плановых </w:t>
      </w:r>
      <w:r w:rsidRPr="007661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значений показателей деятельности концессионера, с описанием основных характеристик таких мероприятий.</w:t>
      </w:r>
    </w:p>
    <w:p w:rsidR="005358C8" w:rsidRPr="00766100" w:rsidRDefault="005358C8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 Объем полезного отпуска тепловой энергии (мощности) и (или) теплоносителя в году, предшествовавшем первому году действия концессионного соглашения, а также прогноз объема полезного отпуска тепловой энергии (мощности) и (или) теплоносителя на срок действия концессионного соглашения: </w:t>
      </w:r>
    </w:p>
    <w:p w:rsidR="005358C8" w:rsidRPr="00766100" w:rsidRDefault="005358C8" w:rsidP="005358C8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533"/>
        <w:gridCol w:w="2559"/>
        <w:gridCol w:w="2817"/>
      </w:tblGrid>
      <w:tr w:rsidR="003570D2" w:rsidRPr="00766100" w:rsidTr="003570D2">
        <w:tc>
          <w:tcPr>
            <w:tcW w:w="662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3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2559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Полезный отпуск тепловой энергии, Гкал</w:t>
            </w:r>
          </w:p>
        </w:tc>
        <w:tc>
          <w:tcPr>
            <w:tcW w:w="2817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Прогноз полезного отпуска тепловой энергии, Гкал</w:t>
            </w:r>
          </w:p>
        </w:tc>
      </w:tr>
      <w:tr w:rsidR="003570D2" w:rsidRPr="00766100" w:rsidTr="003570D2">
        <w:tc>
          <w:tcPr>
            <w:tcW w:w="662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Здания угольной котельной, располагающейся по адресу: </w:t>
            </w:r>
          </w:p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район, д. Таскино, ул. Школьная 29</w:t>
            </w:r>
          </w:p>
          <w:p w:rsidR="005358C8" w:rsidRPr="00766100" w:rsidRDefault="005358C8" w:rsidP="006B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6719,90</w:t>
            </w:r>
          </w:p>
        </w:tc>
        <w:tc>
          <w:tcPr>
            <w:tcW w:w="2817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6719,90</w:t>
            </w:r>
          </w:p>
        </w:tc>
      </w:tr>
    </w:tbl>
    <w:p w:rsidR="003570D2" w:rsidRPr="00766100" w:rsidRDefault="003570D2" w:rsidP="003570D2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 Объем отпуска воды абонентам в году, предшествовавшем первому году действия концессионного соглашения, а также прогноз объема отпуска воды абонентам на срок действия концессионного соглашения: </w:t>
      </w:r>
    </w:p>
    <w:p w:rsidR="003570D2" w:rsidRPr="00766100" w:rsidRDefault="003570D2" w:rsidP="003570D2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4549"/>
        <w:gridCol w:w="4395"/>
      </w:tblGrid>
      <w:tr w:rsidR="00F8191A" w:rsidRPr="00766100" w:rsidTr="00F8191A">
        <w:tc>
          <w:tcPr>
            <w:tcW w:w="662" w:type="dxa"/>
          </w:tcPr>
          <w:p w:rsidR="00F8191A" w:rsidRPr="00766100" w:rsidRDefault="00F8191A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9" w:type="dxa"/>
          </w:tcPr>
          <w:p w:rsidR="00F8191A" w:rsidRPr="00766100" w:rsidRDefault="00F8191A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4395" w:type="dxa"/>
          </w:tcPr>
          <w:p w:rsidR="00F8191A" w:rsidRPr="00766100" w:rsidRDefault="00F8191A" w:rsidP="00F8191A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Объем отпуска воды абонентам</w:t>
            </w:r>
          </w:p>
        </w:tc>
      </w:tr>
      <w:tr w:rsidR="00F8191A" w:rsidRPr="00766100" w:rsidTr="00F8191A">
        <w:tc>
          <w:tcPr>
            <w:tcW w:w="662" w:type="dxa"/>
          </w:tcPr>
          <w:p w:rsidR="00F8191A" w:rsidRPr="00766100" w:rsidRDefault="00F8191A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9" w:type="dxa"/>
          </w:tcPr>
          <w:p w:rsidR="00F8191A" w:rsidRPr="00766100" w:rsidRDefault="00F8191A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Водонасосные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 станции I и </w:t>
            </w: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 станции II подъема, располагающейся по адресу: </w:t>
            </w:r>
          </w:p>
          <w:p w:rsidR="00F8191A" w:rsidRPr="00766100" w:rsidRDefault="00F8191A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район, д. Таскино, ул.Полигонная, 10</w:t>
            </w:r>
          </w:p>
          <w:p w:rsidR="00F8191A" w:rsidRPr="00766100" w:rsidRDefault="00F8191A" w:rsidP="006B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8191A" w:rsidRPr="00766100" w:rsidRDefault="00F8191A" w:rsidP="00F8191A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2015 год – 45,34 тыс.куб.м,</w:t>
            </w:r>
          </w:p>
          <w:p w:rsidR="00F8191A" w:rsidRPr="00766100" w:rsidRDefault="00F8191A" w:rsidP="00F8191A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2016 год – 57,56 тыс.куб.м,</w:t>
            </w:r>
          </w:p>
          <w:p w:rsidR="00F8191A" w:rsidRPr="00766100" w:rsidRDefault="00F8191A" w:rsidP="00F8191A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2017 год – 57,56 тыс.куб.м,</w:t>
            </w:r>
          </w:p>
          <w:p w:rsidR="00F8191A" w:rsidRPr="00766100" w:rsidRDefault="00F8191A" w:rsidP="00F8191A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2018 год – 57,56 тыс.куб.м,</w:t>
            </w:r>
          </w:p>
          <w:p w:rsidR="00F8191A" w:rsidRPr="00766100" w:rsidRDefault="002C2367" w:rsidP="002C236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2019 год – 57,56 тыс.куб.м,</w:t>
            </w:r>
          </w:p>
          <w:p w:rsidR="002C2367" w:rsidRPr="00766100" w:rsidRDefault="002C2367" w:rsidP="002C236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2020 год – 57,56 тыс.куб.м,</w:t>
            </w:r>
          </w:p>
          <w:p w:rsidR="002C2367" w:rsidRPr="00766100" w:rsidRDefault="002C2367" w:rsidP="002C236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2021 год – 57,56 тыс.куб.м,</w:t>
            </w:r>
          </w:p>
          <w:p w:rsidR="002C2367" w:rsidRPr="00766100" w:rsidRDefault="002C2367" w:rsidP="002C236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2022 год – 57,56 тыс.куб.м,</w:t>
            </w:r>
          </w:p>
          <w:p w:rsidR="002C2367" w:rsidRPr="00766100" w:rsidRDefault="002C2367" w:rsidP="002C236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2023 год – 57,56 тыс.куб.м,</w:t>
            </w:r>
          </w:p>
          <w:p w:rsidR="002C2367" w:rsidRPr="00766100" w:rsidRDefault="002C2367" w:rsidP="002C236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2024 год – 57,56 тыс.куб.м.</w:t>
            </w:r>
          </w:p>
        </w:tc>
      </w:tr>
    </w:tbl>
    <w:p w:rsidR="005358C8" w:rsidRPr="00766100" w:rsidRDefault="005358C8" w:rsidP="003570D2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6F14C7" w:rsidRPr="00766100" w:rsidRDefault="006F14C7" w:rsidP="006F14C7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 Объем принятых сточных вод от абонентов в году, предшествовавшем первому году действия концессионного соглашения, а также прогноз объема отпуска воды абонентам на срок действия концессионного соглашения: </w:t>
      </w:r>
    </w:p>
    <w:p w:rsidR="006F14C7" w:rsidRPr="00766100" w:rsidRDefault="006F14C7" w:rsidP="006F14C7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4549"/>
        <w:gridCol w:w="4395"/>
      </w:tblGrid>
      <w:tr w:rsidR="006F14C7" w:rsidRPr="00766100" w:rsidTr="006B30C7">
        <w:tc>
          <w:tcPr>
            <w:tcW w:w="662" w:type="dxa"/>
          </w:tcPr>
          <w:p w:rsidR="006F14C7" w:rsidRPr="00766100" w:rsidRDefault="006F14C7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9" w:type="dxa"/>
          </w:tcPr>
          <w:p w:rsidR="006F14C7" w:rsidRPr="00766100" w:rsidRDefault="006F14C7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4395" w:type="dxa"/>
          </w:tcPr>
          <w:p w:rsidR="006F14C7" w:rsidRPr="00766100" w:rsidRDefault="006F14C7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Объем отпуска воды абонентам</w:t>
            </w:r>
          </w:p>
        </w:tc>
      </w:tr>
      <w:tr w:rsidR="006F14C7" w:rsidRPr="00766100" w:rsidTr="006B30C7">
        <w:tc>
          <w:tcPr>
            <w:tcW w:w="662" w:type="dxa"/>
          </w:tcPr>
          <w:p w:rsidR="006F14C7" w:rsidRPr="00766100" w:rsidRDefault="006F14C7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9" w:type="dxa"/>
          </w:tcPr>
          <w:p w:rsidR="006F14C7" w:rsidRPr="00766100" w:rsidRDefault="006F14C7" w:rsidP="006F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Сети канализации </w:t>
            </w:r>
            <w:proofErr w:type="spellStart"/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д.Таскино</w:t>
            </w:r>
            <w:proofErr w:type="spellEnd"/>
            <w:r w:rsidRPr="00766100">
              <w:rPr>
                <w:rFonts w:ascii="Times New Roman" w:hAnsi="Times New Roman" w:cs="Times New Roman"/>
                <w:sz w:val="28"/>
                <w:szCs w:val="28"/>
              </w:rPr>
              <w:t xml:space="preserve">, располагающихся по адресу: Емельяновский район, </w:t>
            </w:r>
            <w:proofErr w:type="spellStart"/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д.Таскино</w:t>
            </w:r>
            <w:proofErr w:type="spellEnd"/>
          </w:p>
        </w:tc>
        <w:tc>
          <w:tcPr>
            <w:tcW w:w="4395" w:type="dxa"/>
            <w:vAlign w:val="center"/>
          </w:tcPr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2015 год – 48,13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2016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2017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2018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2019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2020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2021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2022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57,56 тыс.куб.м,</w:t>
            </w:r>
          </w:p>
          <w:p w:rsidR="006F14C7" w:rsidRPr="00766100" w:rsidRDefault="006F14C7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2024 год – 57,56 тыс.куб.м.</w:t>
            </w:r>
          </w:p>
        </w:tc>
      </w:tr>
    </w:tbl>
    <w:p w:rsidR="006F14C7" w:rsidRPr="00766100" w:rsidRDefault="006F14C7" w:rsidP="003570D2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5358C8" w:rsidRPr="00766100" w:rsidRDefault="006F14C7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58C8"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соглашения:</w:t>
      </w:r>
    </w:p>
    <w:p w:rsidR="002C2367" w:rsidRPr="00766100" w:rsidRDefault="002C2367" w:rsidP="005358C8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Теплоснабжение:</w:t>
      </w:r>
    </w:p>
    <w:p w:rsidR="005358C8" w:rsidRPr="00766100" w:rsidRDefault="005358C8" w:rsidP="005358C8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Сведения о ценах на энергетические ресурсы:</w:t>
      </w:r>
    </w:p>
    <w:p w:rsidR="005358C8" w:rsidRPr="00766100" w:rsidRDefault="005358C8" w:rsidP="005358C8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00"/>
        <w:gridCol w:w="1985"/>
        <w:gridCol w:w="1701"/>
        <w:gridCol w:w="2693"/>
      </w:tblGrid>
      <w:tr w:rsidR="005358C8" w:rsidRPr="00766100" w:rsidTr="006B30C7">
        <w:tc>
          <w:tcPr>
            <w:tcW w:w="594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00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концессионного соглашения</w:t>
            </w:r>
          </w:p>
        </w:tc>
        <w:tc>
          <w:tcPr>
            <w:tcW w:w="1985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ресурса</w:t>
            </w:r>
          </w:p>
        </w:tc>
        <w:tc>
          <w:tcPr>
            <w:tcW w:w="1701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Средняя цена за 2014 год, руб.</w:t>
            </w:r>
          </w:p>
        </w:tc>
      </w:tr>
      <w:tr w:rsidR="005358C8" w:rsidRPr="00766100" w:rsidTr="006B30C7">
        <w:trPr>
          <w:trHeight w:val="423"/>
        </w:trPr>
        <w:tc>
          <w:tcPr>
            <w:tcW w:w="594" w:type="dxa"/>
            <w:vMerge w:val="restart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  <w:vMerge w:val="restart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Здания угольной котельной, располагающейся по адресу: </w:t>
            </w:r>
          </w:p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район, д. Таскино, ул. Школьная 29</w:t>
            </w:r>
          </w:p>
          <w:p w:rsidR="005358C8" w:rsidRPr="00766100" w:rsidRDefault="005358C8" w:rsidP="006B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  <w:tc>
          <w:tcPr>
            <w:tcW w:w="1701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тн</w:t>
            </w:r>
            <w:proofErr w:type="spellEnd"/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945,94</w:t>
            </w:r>
          </w:p>
        </w:tc>
      </w:tr>
      <w:tr w:rsidR="005358C8" w:rsidRPr="00766100" w:rsidTr="006B30C7">
        <w:trPr>
          <w:trHeight w:val="421"/>
        </w:trPr>
        <w:tc>
          <w:tcPr>
            <w:tcW w:w="594" w:type="dxa"/>
            <w:vMerge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5358C8" w:rsidRPr="00766100" w:rsidRDefault="005358C8" w:rsidP="006B30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701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1 Квт/час</w:t>
            </w:r>
          </w:p>
        </w:tc>
        <w:tc>
          <w:tcPr>
            <w:tcW w:w="2693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3,0471</w:t>
            </w:r>
          </w:p>
        </w:tc>
      </w:tr>
      <w:tr w:rsidR="005358C8" w:rsidRPr="00766100" w:rsidTr="006B30C7">
        <w:trPr>
          <w:trHeight w:val="350"/>
        </w:trPr>
        <w:tc>
          <w:tcPr>
            <w:tcW w:w="594" w:type="dxa"/>
            <w:vMerge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5358C8" w:rsidRPr="00766100" w:rsidRDefault="005358C8" w:rsidP="006B30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Вода</w:t>
            </w:r>
          </w:p>
        </w:tc>
        <w:tc>
          <w:tcPr>
            <w:tcW w:w="1701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1 м3</w:t>
            </w:r>
          </w:p>
        </w:tc>
        <w:tc>
          <w:tcPr>
            <w:tcW w:w="2693" w:type="dxa"/>
            <w:vAlign w:val="center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45,42</w:t>
            </w:r>
          </w:p>
        </w:tc>
      </w:tr>
    </w:tbl>
    <w:p w:rsidR="005358C8" w:rsidRPr="00766100" w:rsidRDefault="005358C8" w:rsidP="005358C8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 xml:space="preserve">Прогноз цен на энергетические ресурсы: </w:t>
      </w:r>
    </w:p>
    <w:p w:rsidR="005358C8" w:rsidRPr="00766100" w:rsidRDefault="005358C8" w:rsidP="005358C8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916"/>
        <w:gridCol w:w="1701"/>
        <w:gridCol w:w="1417"/>
        <w:gridCol w:w="1181"/>
        <w:gridCol w:w="1181"/>
        <w:gridCol w:w="1182"/>
      </w:tblGrid>
      <w:tr w:rsidR="005358C8" w:rsidRPr="00766100" w:rsidTr="006B30C7">
        <w:trPr>
          <w:trHeight w:val="539"/>
        </w:trPr>
        <w:tc>
          <w:tcPr>
            <w:tcW w:w="594" w:type="dxa"/>
            <w:vMerge w:val="restart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6" w:type="dxa"/>
            <w:vMerge w:val="restart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1701" w:type="dxa"/>
            <w:vMerge w:val="restart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417" w:type="dxa"/>
            <w:vMerge w:val="restart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Цена за период (отопительный сезон), руб.</w:t>
            </w:r>
          </w:p>
        </w:tc>
      </w:tr>
      <w:tr w:rsidR="005358C8" w:rsidRPr="00766100" w:rsidTr="006B30C7">
        <w:trPr>
          <w:trHeight w:val="538"/>
        </w:trPr>
        <w:tc>
          <w:tcPr>
            <w:tcW w:w="594" w:type="dxa"/>
            <w:vMerge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81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82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5B3B56" w:rsidRPr="00766100" w:rsidTr="006B30C7">
        <w:trPr>
          <w:trHeight w:val="423"/>
        </w:trPr>
        <w:tc>
          <w:tcPr>
            <w:tcW w:w="594" w:type="dxa"/>
            <w:vMerge w:val="restart"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6" w:type="dxa"/>
            <w:vMerge w:val="restart"/>
          </w:tcPr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Здание угольной котельной, располагающейся по адресу: </w:t>
            </w:r>
          </w:p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район, д. Таскино, ул. Школьная 29</w:t>
            </w:r>
          </w:p>
          <w:p w:rsidR="005B3B56" w:rsidRPr="00766100" w:rsidRDefault="005B3B56" w:rsidP="006B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center"/>
          </w:tcPr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основными параметрами прогноза социально-экономического развития Российской Федерации</w:t>
            </w:r>
          </w:p>
        </w:tc>
      </w:tr>
      <w:tr w:rsidR="005B3B56" w:rsidRPr="00766100" w:rsidTr="006B30C7">
        <w:trPr>
          <w:trHeight w:val="421"/>
        </w:trPr>
        <w:tc>
          <w:tcPr>
            <w:tcW w:w="594" w:type="dxa"/>
            <w:vMerge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B3B56" w:rsidRPr="00766100" w:rsidRDefault="005B3B56" w:rsidP="006B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7" w:type="dxa"/>
            <w:vAlign w:val="center"/>
          </w:tcPr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 Квт/час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56" w:rsidRPr="00766100" w:rsidTr="006B30C7">
        <w:trPr>
          <w:trHeight w:val="421"/>
        </w:trPr>
        <w:tc>
          <w:tcPr>
            <w:tcW w:w="594" w:type="dxa"/>
            <w:vMerge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B3B56" w:rsidRPr="00766100" w:rsidRDefault="005B3B56" w:rsidP="006B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17" w:type="dxa"/>
            <w:vAlign w:val="center"/>
          </w:tcPr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 м3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5B3B56" w:rsidRPr="00766100" w:rsidRDefault="005B3B56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367" w:rsidRPr="00766100" w:rsidRDefault="002C2367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367" w:rsidRPr="00766100" w:rsidRDefault="00B63B84" w:rsidP="00B63B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Водоснабжение: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4549"/>
        <w:gridCol w:w="4395"/>
      </w:tblGrid>
      <w:tr w:rsidR="00B63B84" w:rsidRPr="00766100" w:rsidTr="006B30C7">
        <w:tc>
          <w:tcPr>
            <w:tcW w:w="662" w:type="dxa"/>
          </w:tcPr>
          <w:p w:rsidR="00B63B84" w:rsidRPr="00766100" w:rsidRDefault="00B63B84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9" w:type="dxa"/>
          </w:tcPr>
          <w:p w:rsidR="00B63B84" w:rsidRPr="00766100" w:rsidRDefault="00B63B84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4395" w:type="dxa"/>
          </w:tcPr>
          <w:p w:rsidR="00B63B84" w:rsidRPr="00766100" w:rsidRDefault="00B63B84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63B84" w:rsidRPr="00766100" w:rsidTr="006B30C7">
        <w:tc>
          <w:tcPr>
            <w:tcW w:w="662" w:type="dxa"/>
          </w:tcPr>
          <w:p w:rsidR="00B63B84" w:rsidRPr="00766100" w:rsidRDefault="00B63B84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9" w:type="dxa"/>
          </w:tcPr>
          <w:p w:rsidR="00B63B84" w:rsidRPr="00766100" w:rsidRDefault="00B63B84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Водонасосные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 станции I и </w:t>
            </w: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 станции II подъема, располагающейся по адресу: </w:t>
            </w:r>
          </w:p>
          <w:p w:rsidR="00B63B84" w:rsidRPr="00766100" w:rsidRDefault="00B63B84" w:rsidP="006B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район, д. Таскино, ул.Полигонная, 10</w:t>
            </w:r>
          </w:p>
          <w:p w:rsidR="00B63B84" w:rsidRPr="00766100" w:rsidRDefault="00B63B84" w:rsidP="006B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63B84" w:rsidRPr="00766100" w:rsidRDefault="00B63B84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Электроэнергия СН -2 – 2,66 руб./кВт*час.</w:t>
            </w:r>
          </w:p>
          <w:p w:rsidR="00B63B84" w:rsidRPr="00766100" w:rsidRDefault="00B63B84" w:rsidP="006B30C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Последующие годы в соответствии с основными параметрами прогноза социально-экономического развития Российской Федерации</w:t>
            </w:r>
          </w:p>
        </w:tc>
      </w:tr>
    </w:tbl>
    <w:p w:rsidR="002C2367" w:rsidRPr="00766100" w:rsidRDefault="002C2367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8C8" w:rsidRPr="00766100" w:rsidRDefault="006F14C7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58C8"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Потери и удельное потребление энергетических ресурсов на единицу объема полезного отпуска тепловой энергии (мощности) и (или) теплоносителя, на единицу объема отпуска воды и (или) водоотведения в году, предшествующем первому году действия концессионного соглашения (по каждому виду используемого энергетического ресурса): </w:t>
      </w:r>
    </w:p>
    <w:p w:rsidR="005B3B56" w:rsidRPr="00766100" w:rsidRDefault="005B3B56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Теплоснабжение:</w:t>
      </w:r>
    </w:p>
    <w:p w:rsidR="005358C8" w:rsidRPr="00766100" w:rsidRDefault="005358C8" w:rsidP="005358C8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hAnsi="Times New Roman" w:cs="Times New Roman"/>
          <w:sz w:val="28"/>
          <w:szCs w:val="28"/>
        </w:rPr>
        <w:t>Потери и удельное потребление энергоресурсов на выработку 1 Гкал: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846"/>
        <w:gridCol w:w="1539"/>
        <w:gridCol w:w="2272"/>
        <w:gridCol w:w="2331"/>
      </w:tblGrid>
      <w:tr w:rsidR="005B3B56" w:rsidRPr="00766100" w:rsidTr="005B3B56">
        <w:tc>
          <w:tcPr>
            <w:tcW w:w="583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46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1539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условного топлива, </w:t>
            </w: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кг.у.т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2272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Существующие потери тепловой энергии при ее передаче по тепловым сетям, Гкал/час</w:t>
            </w:r>
          </w:p>
        </w:tc>
        <w:tc>
          <w:tcPr>
            <w:tcW w:w="2331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Перспективные потери тепловой энергии при ее передаче по тепловым сетям, Гкал/час</w:t>
            </w:r>
          </w:p>
        </w:tc>
      </w:tr>
      <w:tr w:rsidR="005B3B56" w:rsidRPr="00766100" w:rsidTr="005B3B56">
        <w:tc>
          <w:tcPr>
            <w:tcW w:w="583" w:type="dxa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6" w:type="dxa"/>
          </w:tcPr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 xml:space="preserve">Здания угольной котельной, располагающейся по адресу: </w:t>
            </w:r>
          </w:p>
          <w:p w:rsidR="005358C8" w:rsidRPr="00766100" w:rsidRDefault="005358C8" w:rsidP="006B30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Емельяновский район, д. Таскино, ул. Школьная 29</w:t>
            </w:r>
          </w:p>
          <w:p w:rsidR="005358C8" w:rsidRPr="00766100" w:rsidRDefault="005358C8" w:rsidP="006B30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249,0</w:t>
            </w:r>
          </w:p>
        </w:tc>
        <w:tc>
          <w:tcPr>
            <w:tcW w:w="2272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0,147</w:t>
            </w:r>
          </w:p>
        </w:tc>
        <w:tc>
          <w:tcPr>
            <w:tcW w:w="2331" w:type="dxa"/>
            <w:vAlign w:val="center"/>
          </w:tcPr>
          <w:p w:rsidR="005358C8" w:rsidRPr="00766100" w:rsidRDefault="005358C8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100">
              <w:rPr>
                <w:rFonts w:ascii="Times New Roman" w:hAnsi="Times New Roman" w:cs="Times New Roman"/>
                <w:sz w:val="22"/>
                <w:szCs w:val="22"/>
              </w:rPr>
              <w:t>0,097</w:t>
            </w:r>
          </w:p>
        </w:tc>
      </w:tr>
    </w:tbl>
    <w:p w:rsidR="005B3B56" w:rsidRPr="00766100" w:rsidRDefault="005B3B56" w:rsidP="005B3B56">
      <w:pPr>
        <w:tabs>
          <w:tab w:val="left" w:pos="720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B56" w:rsidRPr="00766100" w:rsidRDefault="005B3B56" w:rsidP="005B3B56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Водоснабжение: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684"/>
        <w:gridCol w:w="1881"/>
        <w:gridCol w:w="2184"/>
        <w:gridCol w:w="2248"/>
      </w:tblGrid>
      <w:tr w:rsidR="005B3B56" w:rsidRPr="00766100" w:rsidTr="006B30C7">
        <w:tc>
          <w:tcPr>
            <w:tcW w:w="594" w:type="dxa"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1580" w:type="dxa"/>
          </w:tcPr>
          <w:p w:rsidR="005B3B56" w:rsidRPr="00766100" w:rsidRDefault="005B3B56" w:rsidP="005B3B5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электроэнергии, кВтч/</w:t>
            </w: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</w:p>
        </w:tc>
        <w:tc>
          <w:tcPr>
            <w:tcW w:w="2389" w:type="dxa"/>
          </w:tcPr>
          <w:p w:rsidR="005B3B56" w:rsidRPr="00766100" w:rsidRDefault="005B3B56" w:rsidP="005B3B5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Существующие потери воды, тыс.куб.м</w:t>
            </w:r>
          </w:p>
        </w:tc>
        <w:tc>
          <w:tcPr>
            <w:tcW w:w="2467" w:type="dxa"/>
          </w:tcPr>
          <w:p w:rsidR="005B3B56" w:rsidRPr="00766100" w:rsidRDefault="005B3B56" w:rsidP="00E34F4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потери воды </w:t>
            </w:r>
            <w:r w:rsidR="00E34F41" w:rsidRPr="00766100">
              <w:rPr>
                <w:rFonts w:ascii="Times New Roman" w:hAnsi="Times New Roman" w:cs="Times New Roman"/>
                <w:sz w:val="24"/>
                <w:szCs w:val="24"/>
              </w:rPr>
              <w:t>на срок действия концессионного соглашения</w:t>
            </w:r>
          </w:p>
        </w:tc>
      </w:tr>
      <w:tr w:rsidR="005B3B56" w:rsidRPr="00766100" w:rsidTr="006B30C7">
        <w:tc>
          <w:tcPr>
            <w:tcW w:w="594" w:type="dxa"/>
          </w:tcPr>
          <w:p w:rsidR="005B3B56" w:rsidRPr="00766100" w:rsidRDefault="005B3B56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5B3B56" w:rsidRPr="00766100" w:rsidRDefault="005B3B56" w:rsidP="005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Водонасосные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 станции I и </w:t>
            </w:r>
            <w:proofErr w:type="spellStart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Pr="00766100">
              <w:rPr>
                <w:rFonts w:ascii="Times New Roman" w:hAnsi="Times New Roman" w:cs="Times New Roman"/>
                <w:sz w:val="24"/>
                <w:szCs w:val="24"/>
              </w:rPr>
              <w:t xml:space="preserve"> станции II подъема, располагающейся по адресу: </w:t>
            </w:r>
          </w:p>
          <w:p w:rsidR="005B3B56" w:rsidRPr="00766100" w:rsidRDefault="005B3B56" w:rsidP="005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район, д. Таскино, ул.Полигонная, 10</w:t>
            </w:r>
          </w:p>
          <w:p w:rsidR="005B3B56" w:rsidRPr="00766100" w:rsidRDefault="005B3B56" w:rsidP="006B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B3B56" w:rsidRPr="00766100" w:rsidRDefault="00E34F41" w:rsidP="006B30C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2389" w:type="dxa"/>
            <w:vAlign w:val="center"/>
          </w:tcPr>
          <w:p w:rsidR="005B3B56" w:rsidRPr="00766100" w:rsidRDefault="005B3B56" w:rsidP="00E34F4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F41" w:rsidRPr="007661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67" w:type="dxa"/>
            <w:vAlign w:val="center"/>
          </w:tcPr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2016 год – 0,00 тыс.куб.м,</w:t>
            </w:r>
          </w:p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2017 год – 0,00 тыс.куб.м,</w:t>
            </w:r>
          </w:p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2018 год – 0,00 тыс.куб.м,</w:t>
            </w:r>
          </w:p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2019 год – 0,00 тыс.куб.м,</w:t>
            </w:r>
          </w:p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2020 год – 0,00 тыс.куб.м,</w:t>
            </w:r>
          </w:p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2021 год – 0,00 тыс.куб.м,</w:t>
            </w:r>
          </w:p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2022 год – 0,00 тыс.куб.м,</w:t>
            </w:r>
          </w:p>
          <w:p w:rsidR="00E34F41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2023 год – 0,00 тыс.куб.м,</w:t>
            </w:r>
          </w:p>
          <w:p w:rsidR="005B3B56" w:rsidRPr="00766100" w:rsidRDefault="00E34F41" w:rsidP="00E34F41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00">
              <w:rPr>
                <w:rFonts w:ascii="Times New Roman" w:hAnsi="Times New Roman" w:cs="Times New Roman"/>
                <w:sz w:val="24"/>
                <w:szCs w:val="24"/>
              </w:rPr>
              <w:t>2024 год – 0,00 тыс.куб.м.</w:t>
            </w:r>
          </w:p>
        </w:tc>
      </w:tr>
    </w:tbl>
    <w:p w:rsidR="005B3B56" w:rsidRPr="00766100" w:rsidRDefault="005B3B56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8C8" w:rsidRPr="00766100" w:rsidRDefault="00E34F41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14C7" w:rsidRPr="007661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58C8"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Величина неподконтрольных расходов, определяемая в соответствии с нормативными правовыми актами Российской Федерации в сфере теплоснабжения, в сфере водоснабжения и водоотведения (за исключением расходов на энергетические ресурсы, концессионной платы и налога на прибыль организаций):</w:t>
      </w:r>
    </w:p>
    <w:p w:rsidR="005358C8" w:rsidRPr="00766100" w:rsidRDefault="005358C8" w:rsidP="0053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00">
        <w:rPr>
          <w:rFonts w:ascii="Times New Roman" w:hAnsi="Times New Roman" w:cs="Times New Roman"/>
          <w:b/>
          <w:sz w:val="28"/>
          <w:szCs w:val="28"/>
        </w:rPr>
        <w:t>в отношении объектов теплоснабжения (Лот № 1):</w:t>
      </w:r>
    </w:p>
    <w:p w:rsidR="005358C8" w:rsidRPr="00766100" w:rsidRDefault="005358C8" w:rsidP="005358C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Ind w:w="95" w:type="dxa"/>
        <w:tblLook w:val="04A0"/>
      </w:tblPr>
      <w:tblGrid>
        <w:gridCol w:w="5116"/>
        <w:gridCol w:w="4536"/>
      </w:tblGrid>
      <w:tr w:rsidR="005358C8" w:rsidRPr="00766100" w:rsidTr="006B30C7">
        <w:trPr>
          <w:trHeight w:val="31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358C8" w:rsidRPr="00766100" w:rsidTr="006B30C7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232,14</w:t>
            </w:r>
          </w:p>
        </w:tc>
      </w:tr>
      <w:tr w:rsidR="005358C8" w:rsidRPr="00766100" w:rsidTr="006B30C7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bCs/>
                <w:sz w:val="28"/>
                <w:szCs w:val="28"/>
              </w:rPr>
              <w:t>232,14</w:t>
            </w:r>
          </w:p>
        </w:tc>
      </w:tr>
    </w:tbl>
    <w:p w:rsidR="006F14C7" w:rsidRPr="00766100" w:rsidRDefault="006F14C7" w:rsidP="00535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C8" w:rsidRPr="00766100" w:rsidRDefault="005358C8" w:rsidP="0053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00">
        <w:rPr>
          <w:rFonts w:ascii="Times New Roman" w:hAnsi="Times New Roman" w:cs="Times New Roman"/>
          <w:b/>
          <w:sz w:val="28"/>
          <w:szCs w:val="28"/>
        </w:rPr>
        <w:lastRenderedPageBreak/>
        <w:t>в отношении объектов водоснабжения и водоотведения (Лот №2):</w:t>
      </w:r>
    </w:p>
    <w:p w:rsidR="005358C8" w:rsidRPr="00766100" w:rsidRDefault="005358C8" w:rsidP="00E34F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Ind w:w="95" w:type="dxa"/>
        <w:tblLook w:val="04A0"/>
      </w:tblPr>
      <w:tblGrid>
        <w:gridCol w:w="5116"/>
        <w:gridCol w:w="2325"/>
        <w:gridCol w:w="2211"/>
      </w:tblGrid>
      <w:tr w:rsidR="00E34F41" w:rsidRPr="00766100" w:rsidTr="00E34F41">
        <w:trPr>
          <w:trHeight w:val="31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E34F41" w:rsidRPr="00766100" w:rsidTr="00E34F41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1,66 тыс. руб.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  <w:tr w:rsidR="00E34F41" w:rsidRPr="00766100" w:rsidTr="00E34F41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bCs/>
                <w:sz w:val="28"/>
                <w:szCs w:val="28"/>
              </w:rPr>
              <w:t>1,66 тыс. руб.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bCs/>
                <w:sz w:val="28"/>
                <w:szCs w:val="28"/>
              </w:rPr>
              <w:t>0,0 тыс. руб.</w:t>
            </w:r>
          </w:p>
        </w:tc>
      </w:tr>
    </w:tbl>
    <w:p w:rsidR="005358C8" w:rsidRPr="00766100" w:rsidRDefault="005358C8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8C8" w:rsidRPr="00766100" w:rsidRDefault="005358C8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14C7" w:rsidRPr="0076610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Один из предусмотренных законом методов регулирования тарифов:</w:t>
      </w:r>
    </w:p>
    <w:p w:rsidR="005358C8" w:rsidRPr="00766100" w:rsidRDefault="005358C8" w:rsidP="005358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sz w:val="28"/>
          <w:szCs w:val="28"/>
        </w:rPr>
        <w:t>Метод регулирования тарифов- метод индексации установленных тарифов.</w:t>
      </w:r>
    </w:p>
    <w:p w:rsidR="005358C8" w:rsidRPr="00766100" w:rsidRDefault="006F14C7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58C8"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Предельные (минимальные и (или) максимальные) значения критериев конкурса:</w:t>
      </w:r>
    </w:p>
    <w:tbl>
      <w:tblPr>
        <w:tblW w:w="9361" w:type="dxa"/>
        <w:jc w:val="center"/>
        <w:tblLook w:val="04A0"/>
      </w:tblPr>
      <w:tblGrid>
        <w:gridCol w:w="955"/>
        <w:gridCol w:w="5713"/>
        <w:gridCol w:w="283"/>
        <w:gridCol w:w="2410"/>
      </w:tblGrid>
      <w:tr w:rsidR="005358C8" w:rsidRPr="00766100" w:rsidTr="006B30C7">
        <w:trPr>
          <w:trHeight w:val="74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 конкурса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Предельное значение критерия</w:t>
            </w:r>
          </w:p>
        </w:tc>
      </w:tr>
      <w:tr w:rsidR="005358C8" w:rsidRPr="00766100" w:rsidTr="006B30C7">
        <w:trPr>
          <w:trHeight w:val="1224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8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руб. с НДС (минимальное значение):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2016 год только на теплоснабжение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1227,62   </w:t>
            </w:r>
          </w:p>
        </w:tc>
      </w:tr>
      <w:tr w:rsidR="005358C8" w:rsidRPr="00766100" w:rsidTr="006B30C7">
        <w:trPr>
          <w:trHeight w:val="1036"/>
          <w:jc w:val="center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последующие годы действия соглашения в следующей пропорции (руб. не менее)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322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1227,62</w:t>
            </w:r>
          </w:p>
        </w:tc>
      </w:tr>
      <w:tr w:rsidR="005358C8" w:rsidRPr="00766100" w:rsidTr="006B30C7">
        <w:trPr>
          <w:trHeight w:val="345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hAnsi="Times New Roman" w:cs="Times New Roman"/>
                <w:sz w:val="28"/>
                <w:szCs w:val="28"/>
              </w:rPr>
              <w:t>350,37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5358C8" w:rsidRPr="00766100" w:rsidTr="006B30C7">
        <w:trPr>
          <w:trHeight w:val="90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Объем расходов, финансируемых за счет средств </w:t>
            </w:r>
            <w:proofErr w:type="spellStart"/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концедента</w:t>
            </w:r>
            <w:proofErr w:type="spellEnd"/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на использование (эксплуатацию) </w:t>
            </w:r>
            <w:r w:rsidRPr="00766100">
              <w:rPr>
                <w:rFonts w:ascii="Times New Roman" w:eastAsia="Times New Roman" w:hAnsi="Times New Roman" w:cs="Times New Roman"/>
                <w:sz w:val="22"/>
                <w:szCs w:val="22"/>
              </w:rPr>
              <w:t>(капитальные ремонты</w:t>
            </w: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 объекта концессионного соглашения на каждый год срока действия концессионного соглашения, руб. с НДС (максимальное значение):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2016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2017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2018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2019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2020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3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543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8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Долгосрочные параметры регулирования деятельности концессионера, в т.ч.:</w:t>
            </w:r>
          </w:p>
        </w:tc>
      </w:tr>
      <w:tr w:rsidR="005358C8" w:rsidRPr="00766100" w:rsidTr="006B30C7">
        <w:trPr>
          <w:trHeight w:val="769"/>
          <w:jc w:val="center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 подконтрольных операционных расходов, на 2015 год, тыс. руб.</w:t>
            </w:r>
          </w:p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322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1095,84</w:t>
            </w:r>
          </w:p>
        </w:tc>
      </w:tr>
      <w:tr w:rsidR="005358C8" w:rsidRPr="00766100" w:rsidTr="006B30C7">
        <w:trPr>
          <w:trHeight w:val="207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6138,09</w:t>
            </w:r>
          </w:p>
        </w:tc>
      </w:tr>
      <w:tr w:rsidR="005358C8" w:rsidRPr="00766100" w:rsidTr="006B30C7">
        <w:trPr>
          <w:trHeight w:val="276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214,58</w:t>
            </w:r>
          </w:p>
        </w:tc>
      </w:tr>
      <w:tr w:rsidR="005358C8" w:rsidRPr="00766100" w:rsidTr="006B30C7">
        <w:trPr>
          <w:trHeight w:val="6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энергосбережения и энергетической эффективности: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6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84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потребления) электроэнергии,%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расхода) топлива,% (2015 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эффективности операционных расходов %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уровень прибыли,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потерь) воды, %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358C8"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за период действия концессионного соглашения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энергосбережения (снижения расхода) электроэнергии, %  (2015 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5358C8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уровень прибыли,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E34F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7 % </w:t>
            </w:r>
            <w:r w:rsidR="00E34F41"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E34F41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F41" w:rsidRPr="00766100" w:rsidTr="006B30C7">
        <w:trPr>
          <w:trHeight w:val="43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left="6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уровень прибыли,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7 % ежегодно</w:t>
            </w:r>
          </w:p>
        </w:tc>
      </w:tr>
      <w:tr w:rsidR="00E34F41" w:rsidRPr="00766100" w:rsidTr="006B30C7">
        <w:trPr>
          <w:trHeight w:val="38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8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Плановые значения показателей деятельности концессионера в т.ч.:</w:t>
            </w:r>
          </w:p>
        </w:tc>
      </w:tr>
      <w:tr w:rsidR="00E34F41" w:rsidRPr="00766100" w:rsidTr="006B30C7">
        <w:trPr>
          <w:trHeight w:val="660"/>
          <w:jc w:val="center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мощность котельных, Гкал/час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F41" w:rsidRPr="00766100" w:rsidTr="006B30C7">
        <w:trPr>
          <w:trHeight w:val="314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E34F41" w:rsidRPr="00766100" w:rsidTr="006B30C7">
        <w:trPr>
          <w:trHeight w:val="320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E34F41" w:rsidRPr="00766100" w:rsidTr="006B30C7">
        <w:trPr>
          <w:trHeight w:val="70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4.2. 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электрической энергии, кВтч/Гкал (2015г)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45,42</w:t>
            </w:r>
          </w:p>
        </w:tc>
      </w:tr>
      <w:tr w:rsidR="00E34F41" w:rsidRPr="00766100" w:rsidTr="006B30C7">
        <w:trPr>
          <w:trHeight w:val="66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условного топлива на производство тепловой энергии т/Гкал (2015г.)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0,249</w:t>
            </w:r>
          </w:p>
        </w:tc>
      </w:tr>
      <w:tr w:rsidR="00E34F41" w:rsidRPr="00766100" w:rsidTr="006B30C7">
        <w:trPr>
          <w:trHeight w:val="2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холодной воды на производство тепловой энергии, тыс. м3 (2015 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0,525</w:t>
            </w:r>
          </w:p>
        </w:tc>
      </w:tr>
      <w:tr w:rsidR="00E34F41" w:rsidRPr="00766100" w:rsidTr="006B30C7">
        <w:trPr>
          <w:trHeight w:val="150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1" w:rsidRPr="00766100" w:rsidRDefault="00E34F41" w:rsidP="00E34F41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аварийности в системе теплоснабжения д. Таскино относительно факта 2013 г. (8 аварий), % в год в период с 2017 по 2020 год (с 2021 г. как минимум без увеличения аварийности)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E34F41" w:rsidRPr="00766100" w:rsidTr="006B30C7">
        <w:trPr>
          <w:trHeight w:val="96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аварийности в системе водоснабжения и водоотведения д. Таскино относительно факта 2013 г. (16 аварий), % в год в период с 2017 по 2020 год (с 2021 г. как минимум без увеличения аварийности)</w:t>
            </w:r>
          </w:p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E34F41" w:rsidRPr="00766100" w:rsidTr="006B30C7">
        <w:trPr>
          <w:trHeight w:val="51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Уровень износа тепловых сетей% (не более)</w:t>
            </w:r>
          </w:p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F41" w:rsidRPr="00766100" w:rsidTr="006B30C7">
        <w:trPr>
          <w:trHeight w:val="24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34F41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E34F41" w:rsidRPr="00766100" w:rsidTr="006B30C7">
        <w:trPr>
          <w:trHeight w:val="192"/>
          <w:jc w:val="center"/>
        </w:trPr>
        <w:tc>
          <w:tcPr>
            <w:tcW w:w="9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износа сетей водоснабжения % (не более)</w:t>
            </w:r>
          </w:p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F41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85%</w:t>
            </w:r>
          </w:p>
        </w:tc>
      </w:tr>
      <w:tr w:rsidR="00E34F41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40%</w:t>
            </w:r>
          </w:p>
        </w:tc>
      </w:tr>
      <w:tr w:rsidR="00E34F41" w:rsidRPr="00766100" w:rsidTr="006B30C7">
        <w:trPr>
          <w:trHeight w:val="192"/>
          <w:jc w:val="center"/>
        </w:trPr>
        <w:tc>
          <w:tcPr>
            <w:tcW w:w="9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4.9.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износа сетей водоотведения % (не более)</w:t>
            </w:r>
          </w:p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F41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85%</w:t>
            </w:r>
          </w:p>
        </w:tc>
      </w:tr>
      <w:tr w:rsidR="00E34F41" w:rsidRPr="00766100" w:rsidTr="006B30C7">
        <w:trPr>
          <w:trHeight w:val="19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1" w:rsidRPr="00766100" w:rsidRDefault="00E34F41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60%</w:t>
            </w:r>
          </w:p>
        </w:tc>
      </w:tr>
    </w:tbl>
    <w:p w:rsidR="005358C8" w:rsidRPr="00766100" w:rsidRDefault="005358C8" w:rsidP="005358C8">
      <w:pPr>
        <w:widowControl/>
        <w:tabs>
          <w:tab w:val="left" w:pos="3030"/>
          <w:tab w:val="left" w:pos="7868"/>
        </w:tabs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sz w:val="28"/>
          <w:szCs w:val="28"/>
        </w:rPr>
        <w:tab/>
      </w:r>
      <w:r w:rsidRPr="00766100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361" w:type="dxa"/>
        <w:jc w:val="center"/>
        <w:tblLook w:val="04A0"/>
      </w:tblPr>
      <w:tblGrid>
        <w:gridCol w:w="955"/>
        <w:gridCol w:w="5996"/>
        <w:gridCol w:w="2410"/>
      </w:tblGrid>
      <w:tr w:rsidR="005358C8" w:rsidRPr="00766100" w:rsidTr="006B30C7">
        <w:trPr>
          <w:trHeight w:val="368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4.10. 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Потери (уровень потерь) тепловой энергии, % от производства тепловой энергии, в том числе в составе горячего водоснабжения (не более)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149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5358C8" w:rsidRPr="00766100" w:rsidTr="006B30C7">
        <w:trPr>
          <w:trHeight w:val="161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5358C8" w:rsidRPr="00766100" w:rsidTr="006B30C7">
        <w:trPr>
          <w:trHeight w:val="368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4.11. 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Потери (уровень потерь) холодной воды, % от объема забора воды (не более)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8C8" w:rsidRPr="00766100" w:rsidTr="006B30C7">
        <w:trPr>
          <w:trHeight w:val="149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8C8" w:rsidRPr="00766100" w:rsidTr="006B30C7">
        <w:trPr>
          <w:trHeight w:val="161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5358C8" w:rsidP="006B30C7">
            <w:pPr>
              <w:widowControl/>
              <w:autoSpaceDE/>
              <w:autoSpaceDN/>
              <w:adjustRightInd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8" w:rsidRPr="00766100" w:rsidRDefault="00E34F41" w:rsidP="006B30C7">
            <w:pPr>
              <w:widowControl/>
              <w:autoSpaceDE/>
              <w:autoSpaceDN/>
              <w:adjustRightInd/>
              <w:ind w:firstLineChars="1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58C8" w:rsidRPr="00766100" w:rsidRDefault="005358C8" w:rsidP="005358C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8C8" w:rsidRPr="00766100" w:rsidRDefault="006F14C7" w:rsidP="005358C8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7661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358C8" w:rsidRPr="00766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теплоснабжения, в сфере водоснабжения и водоотведения, по отношению к предыдущему году:</w:t>
      </w:r>
    </w:p>
    <w:p w:rsidR="005358C8" w:rsidRPr="00766100" w:rsidRDefault="005358C8" w:rsidP="005358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теплоснабжения- с 01.01.2015г по 30.06.2015г-100%; с </w:t>
      </w:r>
      <w:r w:rsidR="006F14C7" w:rsidRPr="007661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01.07.2015г по 31.12.2015- 110,6</w:t>
      </w:r>
      <w:r w:rsidRPr="00766100">
        <w:rPr>
          <w:rFonts w:ascii="Times New Roman" w:eastAsia="Times New Roman" w:hAnsi="Times New Roman" w:cs="Times New Roman"/>
          <w:bCs/>
          <w:sz w:val="28"/>
          <w:szCs w:val="28"/>
        </w:rPr>
        <w:t>%. Последующие годы в соответствии с основными параметрами прогноза социально-экономического развития Российской Федерации.</w:t>
      </w:r>
    </w:p>
    <w:p w:rsidR="005358C8" w:rsidRPr="00766100" w:rsidRDefault="006F14C7" w:rsidP="005358C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766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58C8" w:rsidRPr="00766100">
        <w:rPr>
          <w:rFonts w:ascii="Times New Roman" w:eastAsia="Times New Roman" w:hAnsi="Times New Roman" w:cs="Times New Roman"/>
          <w:b/>
          <w:sz w:val="28"/>
          <w:szCs w:val="28"/>
        </w:rPr>
        <w:t xml:space="preserve"> 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сфере водоснабжения и водоотведения: </w:t>
      </w:r>
    </w:p>
    <w:p w:rsidR="00945539" w:rsidRPr="00766100" w:rsidRDefault="00945539" w:rsidP="005358C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100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в соответствии со сценарными условиями функционирования экономики Российской Федерации и основными параметрами прогноза социально-экономического развития </w:t>
      </w:r>
      <w:r w:rsidR="00766100" w:rsidRPr="0076610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66100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sectPr w:rsidR="00945539" w:rsidRPr="00766100" w:rsidSect="00C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A5"/>
    <w:multiLevelType w:val="hybridMultilevel"/>
    <w:tmpl w:val="3A9E0B1A"/>
    <w:lvl w:ilvl="0" w:tplc="320C8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EE2491"/>
    <w:multiLevelType w:val="hybridMultilevel"/>
    <w:tmpl w:val="BF84D2E4"/>
    <w:lvl w:ilvl="0" w:tplc="A09043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EC08E3"/>
    <w:multiLevelType w:val="hybridMultilevel"/>
    <w:tmpl w:val="F32EF3EE"/>
    <w:lvl w:ilvl="0" w:tplc="1D34A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C56217"/>
    <w:multiLevelType w:val="hybridMultilevel"/>
    <w:tmpl w:val="884C3E7E"/>
    <w:lvl w:ilvl="0" w:tplc="ED4ACE0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99"/>
    <w:rsid w:val="002C2367"/>
    <w:rsid w:val="003570D2"/>
    <w:rsid w:val="003B2072"/>
    <w:rsid w:val="003E33BB"/>
    <w:rsid w:val="004275CF"/>
    <w:rsid w:val="005358C8"/>
    <w:rsid w:val="005B3B56"/>
    <w:rsid w:val="00670EED"/>
    <w:rsid w:val="006B30C7"/>
    <w:rsid w:val="006B66E4"/>
    <w:rsid w:val="006C5F3D"/>
    <w:rsid w:val="006F14C7"/>
    <w:rsid w:val="0073098E"/>
    <w:rsid w:val="00766100"/>
    <w:rsid w:val="007A77E6"/>
    <w:rsid w:val="00945539"/>
    <w:rsid w:val="00B01525"/>
    <w:rsid w:val="00B63B84"/>
    <w:rsid w:val="00CA0083"/>
    <w:rsid w:val="00D75FAC"/>
    <w:rsid w:val="00E3189A"/>
    <w:rsid w:val="00E34F41"/>
    <w:rsid w:val="00E42299"/>
    <w:rsid w:val="00E42B7A"/>
    <w:rsid w:val="00F8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58C8"/>
    <w:pPr>
      <w:spacing w:after="0" w:line="240" w:lineRule="auto"/>
    </w:pPr>
    <w:rPr>
      <w:rFonts w:ascii="Cambria" w:eastAsia="Cambria" w:hAnsi="Cambria" w:cs="Calibri"/>
    </w:rPr>
  </w:style>
  <w:style w:type="character" w:styleId="a4">
    <w:name w:val="Hyperlink"/>
    <w:rsid w:val="006B30C7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6B30C7"/>
    <w:pPr>
      <w:suppressAutoHyphens/>
      <w:autoSpaceDE/>
      <w:autoSpaceDN/>
      <w:adjustRightInd/>
      <w:ind w:left="720"/>
      <w:contextualSpacing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izh.ru/lawa?d&amp;nd=960500044&amp;prevDoc=960503625&amp;mark=00000000000000000000000000000000000000000000000002T1K9P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Болсуновский</cp:lastModifiedBy>
  <cp:revision>3</cp:revision>
  <dcterms:created xsi:type="dcterms:W3CDTF">2015-08-10T04:43:00Z</dcterms:created>
  <dcterms:modified xsi:type="dcterms:W3CDTF">2015-08-10T10:06:00Z</dcterms:modified>
</cp:coreProperties>
</file>