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5A" w:rsidRPr="00867E5A" w:rsidRDefault="00867E5A" w:rsidP="00867E5A">
      <w:pPr>
        <w:pBdr>
          <w:bar w:val="single" w:sz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E5A" w:rsidRPr="00867E5A" w:rsidRDefault="00867E5A" w:rsidP="00867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E5A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867E5A" w:rsidRPr="00867E5A" w:rsidRDefault="00867E5A" w:rsidP="00867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E5A">
        <w:rPr>
          <w:rFonts w:ascii="Times New Roman" w:eastAsia="Times New Roman" w:hAnsi="Times New Roman"/>
          <w:sz w:val="28"/>
          <w:szCs w:val="28"/>
          <w:lang w:eastAsia="ru-RU"/>
        </w:rPr>
        <w:t>УСТЮГСКИЙ СЕЛЬСКИЙ СОВЕТ ДЕПУТАТОВ</w:t>
      </w:r>
    </w:p>
    <w:p w:rsidR="00867E5A" w:rsidRPr="00867E5A" w:rsidRDefault="00867E5A" w:rsidP="00867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E5A">
        <w:rPr>
          <w:rFonts w:ascii="Times New Roman" w:eastAsia="Times New Roman" w:hAnsi="Times New Roman"/>
          <w:sz w:val="28"/>
          <w:szCs w:val="28"/>
          <w:lang w:eastAsia="ru-RU"/>
        </w:rPr>
        <w:t>ЕМЕЛЬЯНОВСКОГО РАЙОНА</w:t>
      </w:r>
    </w:p>
    <w:p w:rsidR="00867E5A" w:rsidRPr="00867E5A" w:rsidRDefault="00867E5A" w:rsidP="00867E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7E5A"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</w:t>
      </w:r>
    </w:p>
    <w:p w:rsidR="00867E5A" w:rsidRPr="00867E5A" w:rsidRDefault="00867E5A" w:rsidP="00867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E5A" w:rsidRPr="00CB6B56" w:rsidRDefault="00867E5A" w:rsidP="00867E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867E5A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867E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CB6B56" w:rsidRPr="00867E5A" w:rsidRDefault="00CB6B56" w:rsidP="00867E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2211"/>
        <w:gridCol w:w="1417"/>
        <w:gridCol w:w="2556"/>
      </w:tblGrid>
      <w:tr w:rsidR="00867E5A" w:rsidRPr="00867E5A" w:rsidTr="00B54AB8">
        <w:trPr>
          <w:trHeight w:val="345"/>
        </w:trPr>
        <w:tc>
          <w:tcPr>
            <w:tcW w:w="3284" w:type="dxa"/>
            <w:shd w:val="clear" w:color="auto" w:fill="auto"/>
          </w:tcPr>
          <w:p w:rsidR="00867E5A" w:rsidRPr="00867E5A" w:rsidRDefault="00E160B4" w:rsidP="00867E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  <w:r w:rsidR="00604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июня</w:t>
            </w:r>
            <w:r w:rsidR="00867E5A" w:rsidRPr="00CB6B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67E5A" w:rsidRPr="00867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4A38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867E5A" w:rsidRPr="00867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628" w:type="dxa"/>
            <w:gridSpan w:val="2"/>
            <w:shd w:val="clear" w:color="auto" w:fill="auto"/>
          </w:tcPr>
          <w:p w:rsidR="00867E5A" w:rsidRPr="00867E5A" w:rsidRDefault="00867E5A" w:rsidP="00867E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7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С. Устюг</w:t>
            </w:r>
          </w:p>
        </w:tc>
        <w:tc>
          <w:tcPr>
            <w:tcW w:w="2556" w:type="dxa"/>
            <w:shd w:val="clear" w:color="auto" w:fill="auto"/>
          </w:tcPr>
          <w:p w:rsidR="00867E5A" w:rsidRPr="00867E5A" w:rsidRDefault="00604582" w:rsidP="00867E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69-1</w:t>
            </w:r>
          </w:p>
        </w:tc>
      </w:tr>
      <w:tr w:rsidR="00867E5A" w:rsidRPr="00867E5A" w:rsidTr="00CB6B56">
        <w:trPr>
          <w:trHeight w:val="1844"/>
        </w:trPr>
        <w:tc>
          <w:tcPr>
            <w:tcW w:w="5495" w:type="dxa"/>
            <w:gridSpan w:val="2"/>
          </w:tcPr>
          <w:p w:rsidR="00CB6B56" w:rsidRPr="00CB6B56" w:rsidRDefault="00CB6B56" w:rsidP="00CB6B56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67E5A" w:rsidRPr="00D406C6" w:rsidRDefault="00F433B9" w:rsidP="00604582">
            <w:pPr>
              <w:tabs>
                <w:tab w:val="left" w:pos="3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назначении </w:t>
            </w:r>
            <w:r w:rsidR="006045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выборов депутатов</w:t>
            </w:r>
            <w:r w:rsidR="00867E5A" w:rsidRPr="00CB6B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67E5A" w:rsidRPr="00CB6B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Устюгск</w:t>
            </w:r>
            <w:r w:rsidR="00604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ого</w:t>
            </w:r>
            <w:proofErr w:type="spellEnd"/>
            <w:r w:rsidR="00867E5A" w:rsidRPr="00CB6B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</w:t>
            </w:r>
            <w:r w:rsidR="006045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кого Совета депутатов нового созыва</w:t>
            </w:r>
          </w:p>
        </w:tc>
        <w:tc>
          <w:tcPr>
            <w:tcW w:w="3973" w:type="dxa"/>
            <w:gridSpan w:val="2"/>
          </w:tcPr>
          <w:p w:rsidR="00867E5A" w:rsidRPr="00867E5A" w:rsidRDefault="00867E5A" w:rsidP="00867E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7E5A" w:rsidRPr="00867E5A" w:rsidRDefault="00867E5A" w:rsidP="00867E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7E5A" w:rsidRPr="00867E5A" w:rsidRDefault="00867E5A" w:rsidP="00867E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67E5A" w:rsidRPr="00867E5A" w:rsidRDefault="00867E5A" w:rsidP="00867E5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04582" w:rsidRDefault="00493E09" w:rsidP="00493E0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6B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D406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</w:p>
    <w:p w:rsidR="004A3853" w:rsidRDefault="00604582" w:rsidP="00493E0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со статьей 10 Федеральн</w:t>
      </w:r>
      <w:r w:rsidR="00E160B4">
        <w:rPr>
          <w:rFonts w:ascii="Times New Roman" w:eastAsia="Times New Roman" w:hAnsi="Times New Roman"/>
          <w:bCs/>
          <w:sz w:val="28"/>
          <w:szCs w:val="28"/>
          <w:lang w:eastAsia="ru-RU"/>
        </w:rPr>
        <w:t>ого закона от 12.06.2002 года</w:t>
      </w:r>
      <w:r w:rsidR="00D406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A3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F433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статьей 23 Федерального закона от 06.10.3003 года № 131-ФЗ «Об общих принципах организации местного самоуправления</w:t>
      </w:r>
      <w:r w:rsidR="0011522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Российской Федерации», стать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ей 3 Закона Красноярского края от 02.10.2003 года № 8-1411 «О выборах в органы местного самоуправления в Красноярском крае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F433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Устава </w:t>
      </w:r>
      <w:r w:rsidR="004A3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сельсовета, </w:t>
      </w:r>
      <w:proofErr w:type="spellStart"/>
      <w:r w:rsidR="004A3853">
        <w:rPr>
          <w:rFonts w:ascii="Times New Roman" w:eastAsia="Times New Roman" w:hAnsi="Times New Roman"/>
          <w:bCs/>
          <w:sz w:val="28"/>
          <w:szCs w:val="28"/>
          <w:lang w:eastAsia="ru-RU"/>
        </w:rPr>
        <w:t>Устюгский</w:t>
      </w:r>
      <w:proofErr w:type="spellEnd"/>
      <w:r w:rsidR="004A38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сельский Совет депутатов РЕШИЛ:</w:t>
      </w:r>
    </w:p>
    <w:p w:rsidR="00115224" w:rsidRDefault="00115224" w:rsidP="00493E0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433B9" w:rsidRPr="00162D3A" w:rsidRDefault="004A3853" w:rsidP="0060458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1. Назначить </w:t>
      </w:r>
      <w:r w:rsidR="006045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выборы депутатов </w:t>
      </w:r>
      <w:proofErr w:type="spellStart"/>
      <w:r w:rsidR="00604582">
        <w:rPr>
          <w:rFonts w:ascii="Times New Roman" w:eastAsia="Times New Roman" w:hAnsi="Times New Roman"/>
          <w:bCs/>
          <w:sz w:val="28"/>
          <w:szCs w:val="28"/>
          <w:lang w:eastAsia="ru-RU"/>
        </w:rPr>
        <w:t>Устюгского</w:t>
      </w:r>
      <w:proofErr w:type="spellEnd"/>
      <w:r w:rsidR="006045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Совета депутатов нового созыва на 13 сентября 2015 года.</w:t>
      </w:r>
    </w:p>
    <w:p w:rsidR="00115224" w:rsidRDefault="00044D0B" w:rsidP="00115224">
      <w:pPr>
        <w:pStyle w:val="a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2</w:t>
      </w:r>
      <w:r w:rsidR="00D406C6">
        <w:rPr>
          <w:rFonts w:ascii="Times New Roman" w:eastAsia="Times New Roman" w:hAnsi="Times New Roman"/>
          <w:sz w:val="28"/>
          <w:szCs w:val="28"/>
          <w:lang w:eastAsia="ar-SA"/>
        </w:rPr>
        <w:t>. Направить настоящее решение в избиратель</w:t>
      </w:r>
      <w:r w:rsidR="00604582">
        <w:rPr>
          <w:rFonts w:ascii="Times New Roman" w:eastAsia="Times New Roman" w:hAnsi="Times New Roman"/>
          <w:sz w:val="28"/>
          <w:szCs w:val="28"/>
          <w:lang w:eastAsia="ar-SA"/>
        </w:rPr>
        <w:t xml:space="preserve">ную комиссию Красноярского края и избирательную комиссию </w:t>
      </w:r>
      <w:proofErr w:type="spellStart"/>
      <w:r w:rsidR="00604582">
        <w:rPr>
          <w:rFonts w:ascii="Times New Roman" w:eastAsia="Times New Roman" w:hAnsi="Times New Roman"/>
          <w:sz w:val="28"/>
          <w:szCs w:val="28"/>
          <w:lang w:eastAsia="ar-SA"/>
        </w:rPr>
        <w:t>Емельяновского</w:t>
      </w:r>
      <w:proofErr w:type="spellEnd"/>
      <w:r w:rsidR="00604582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района.</w:t>
      </w:r>
      <w:r w:rsidR="00115224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</w:p>
    <w:p w:rsidR="00115224" w:rsidRDefault="00115224" w:rsidP="00115224">
      <w:pPr>
        <w:pStyle w:val="a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3. Опубликовать настоящее решение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Емельяновские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веси» и разместить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Устюгского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сельсовета.</w:t>
      </w:r>
    </w:p>
    <w:p w:rsidR="00493E09" w:rsidRPr="00115224" w:rsidRDefault="00115224" w:rsidP="00115224">
      <w:pPr>
        <w:pStyle w:val="a6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044D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4</w:t>
      </w:r>
      <w:r w:rsidR="00493E09" w:rsidRPr="00CB6B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044D0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Настоящее </w:t>
      </w:r>
      <w:r w:rsidR="00493E09" w:rsidRPr="00CB6B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вступает в силу со </w:t>
      </w:r>
      <w:r w:rsidR="00493E09" w:rsidRPr="00CB6B56">
        <w:rPr>
          <w:rFonts w:ascii="Times New Roman" w:eastAsia="Times New Roman" w:hAnsi="Times New Roman"/>
          <w:sz w:val="28"/>
          <w:szCs w:val="28"/>
          <w:lang w:eastAsia="ru-RU"/>
        </w:rPr>
        <w:t>дня, следующего за днем его официального опубликования</w:t>
      </w:r>
      <w:r w:rsidR="008A4C5C" w:rsidRPr="00CB6B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газете «</w:t>
      </w:r>
      <w:proofErr w:type="spellStart"/>
      <w:r w:rsidR="008A4C5C" w:rsidRPr="00CB6B56">
        <w:rPr>
          <w:rFonts w:ascii="Times New Roman" w:eastAsia="Times New Roman" w:hAnsi="Times New Roman"/>
          <w:bCs/>
          <w:sz w:val="28"/>
          <w:szCs w:val="28"/>
          <w:lang w:eastAsia="ru-RU"/>
        </w:rPr>
        <w:t>Емельяновские</w:t>
      </w:r>
      <w:proofErr w:type="spellEnd"/>
      <w:r w:rsidR="008A4C5C" w:rsidRPr="00CB6B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веси».</w:t>
      </w:r>
    </w:p>
    <w:p w:rsidR="008A4C5C" w:rsidRPr="00CB6B56" w:rsidRDefault="00B139CD" w:rsidP="00493E0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5</w:t>
      </w:r>
      <w:r w:rsidR="008A4C5C" w:rsidRPr="00CB6B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8A4C5C" w:rsidRPr="00CB6B56">
        <w:rPr>
          <w:rFonts w:ascii="Times New Roman" w:eastAsia="Times New Roman" w:hAnsi="Times New Roman"/>
          <w:bCs/>
          <w:sz w:val="28"/>
          <w:szCs w:val="28"/>
          <w:lang w:eastAsia="ru-RU"/>
        </w:rPr>
        <w:t>Кон</w:t>
      </w:r>
      <w:bookmarkStart w:id="0" w:name="_GoBack"/>
      <w:bookmarkEnd w:id="0"/>
      <w:r w:rsidR="008A4C5C" w:rsidRPr="00CB6B56">
        <w:rPr>
          <w:rFonts w:ascii="Times New Roman" w:eastAsia="Times New Roman" w:hAnsi="Times New Roman"/>
          <w:bCs/>
          <w:sz w:val="28"/>
          <w:szCs w:val="28"/>
          <w:lang w:eastAsia="ru-RU"/>
        </w:rPr>
        <w:t>троль за</w:t>
      </w:r>
      <w:proofErr w:type="gramEnd"/>
      <w:r w:rsidR="008A4C5C" w:rsidRPr="00CB6B5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493E09" w:rsidRPr="00CB6B56" w:rsidRDefault="00493E09" w:rsidP="00493E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D0B" w:rsidRDefault="00044D0B" w:rsidP="00162D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D0B" w:rsidRDefault="00044D0B" w:rsidP="00162D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3E09" w:rsidRPr="00867E5A" w:rsidRDefault="008A4C5C" w:rsidP="00162D3A">
      <w:pPr>
        <w:spacing w:after="0" w:line="240" w:lineRule="auto"/>
        <w:jc w:val="both"/>
        <w:rPr>
          <w:sz w:val="24"/>
          <w:szCs w:val="24"/>
        </w:rPr>
      </w:pPr>
      <w:r w:rsidRPr="00CB6B56">
        <w:rPr>
          <w:rFonts w:ascii="Times New Roman" w:eastAsia="Times New Roman" w:hAnsi="Times New Roman"/>
          <w:sz w:val="28"/>
          <w:szCs w:val="28"/>
          <w:lang w:eastAsia="ru-RU"/>
        </w:rPr>
        <w:t>Глава сельсовета</w:t>
      </w:r>
      <w:r w:rsidR="00493E09" w:rsidRPr="00CB6B5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CB6B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proofErr w:type="spellStart"/>
      <w:r w:rsidRPr="00CB6B56">
        <w:rPr>
          <w:rFonts w:ascii="Times New Roman" w:eastAsia="Times New Roman" w:hAnsi="Times New Roman"/>
          <w:sz w:val="28"/>
          <w:szCs w:val="28"/>
          <w:lang w:eastAsia="ru-RU"/>
        </w:rPr>
        <w:t>В.К.Гесс</w:t>
      </w:r>
      <w:proofErr w:type="spellEnd"/>
    </w:p>
    <w:p w:rsidR="00CF3922" w:rsidRPr="00867E5A" w:rsidRDefault="00CF3922">
      <w:pPr>
        <w:rPr>
          <w:sz w:val="24"/>
          <w:szCs w:val="24"/>
        </w:rPr>
      </w:pPr>
    </w:p>
    <w:sectPr w:rsidR="00CF3922" w:rsidRPr="0086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60"/>
    <w:rsid w:val="00044D0B"/>
    <w:rsid w:val="00115224"/>
    <w:rsid w:val="00162D3A"/>
    <w:rsid w:val="00493E09"/>
    <w:rsid w:val="004A3853"/>
    <w:rsid w:val="004E6960"/>
    <w:rsid w:val="00581A78"/>
    <w:rsid w:val="00604582"/>
    <w:rsid w:val="00851FA6"/>
    <w:rsid w:val="00867E5A"/>
    <w:rsid w:val="00886BB3"/>
    <w:rsid w:val="008A4C5C"/>
    <w:rsid w:val="00B139CD"/>
    <w:rsid w:val="00CB6B56"/>
    <w:rsid w:val="00CF3922"/>
    <w:rsid w:val="00D406C6"/>
    <w:rsid w:val="00E160B4"/>
    <w:rsid w:val="00F00401"/>
    <w:rsid w:val="00F4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E0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C5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F433B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433B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E0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4C5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F433B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433B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52DF2-924F-4325-963D-58834413B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Астанина ОН</cp:lastModifiedBy>
  <cp:revision>10</cp:revision>
  <cp:lastPrinted>2015-06-18T04:02:00Z</cp:lastPrinted>
  <dcterms:created xsi:type="dcterms:W3CDTF">2014-04-05T04:33:00Z</dcterms:created>
  <dcterms:modified xsi:type="dcterms:W3CDTF">2015-06-18T04:02:00Z</dcterms:modified>
</cp:coreProperties>
</file>